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52" w:rsidRPr="004A2E98" w:rsidRDefault="00AD44BD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AD44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05pt;margin-top:-1.15pt;width:497.55pt;height:736.5pt;z-index:1">
            <v:imagedata r:id="rId7" o:title="" croptop="2380f" cropbottom="4463f" cropleft="9467f"/>
          </v:shape>
        </w:pict>
      </w:r>
      <w:r w:rsidR="00B11952" w:rsidRPr="004A2E98">
        <w:rPr>
          <w:b/>
          <w:bCs/>
          <w:color w:val="000000"/>
          <w:spacing w:val="40"/>
          <w:sz w:val="28"/>
          <w:szCs w:val="28"/>
        </w:rPr>
        <w:t>МУНИЦИПАЛЬНОЕ БЮДЖЕТНОЕ УЧРЕЖДЕНИЕ</w:t>
      </w:r>
    </w:p>
    <w:p w:rsidR="00B11952" w:rsidRPr="004A2E98" w:rsidRDefault="00B11952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ДОПОЛНИТЕЛЬНОГО ОБРАЗОВАНИЯ</w:t>
      </w:r>
    </w:p>
    <w:p w:rsidR="00B11952" w:rsidRPr="004A2E98" w:rsidRDefault="00B11952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«СТАНЦИЯ ЮНЫХ ТЕХНИКОВ» Г. ВОЛГОДОНСКА</w:t>
      </w:r>
    </w:p>
    <w:p w:rsidR="00B11952" w:rsidRPr="004A2E98" w:rsidRDefault="00B11952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ab/>
      </w:r>
      <w:r w:rsidRPr="004A2E98">
        <w:rPr>
          <w:color w:val="000000"/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B11952" w:rsidRPr="004A2E98">
        <w:tc>
          <w:tcPr>
            <w:tcW w:w="4927" w:type="dxa"/>
          </w:tcPr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Рассмотрено</w:t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методического совета</w:t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Рекомендовано к утверждению</w:t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1952" w:rsidRPr="004A2E98">
        <w:tc>
          <w:tcPr>
            <w:tcW w:w="4927" w:type="dxa"/>
          </w:tcPr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УТВЕРЖДАЮ</w:t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Директор МБУДО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«Станция юных техников» 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B11952" w:rsidRPr="004A2E98" w:rsidRDefault="00B11952" w:rsidP="00AA7B47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  <w:t>г. Волгодонска</w:t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__________ Л.В.Рязанкина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«____»________ 20__ г.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11952" w:rsidRPr="004A2E98" w:rsidRDefault="00B11952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1952" w:rsidRPr="004A2E98" w:rsidRDefault="00B11952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ДОПОЛНИТЕЛЬНАЯ ОБЩЕОБРАЗОВАТЕЛЬНАЯ</w:t>
      </w:r>
      <w:r w:rsidRPr="004A2E98">
        <w:rPr>
          <w:color w:val="000000"/>
          <w:sz w:val="28"/>
          <w:szCs w:val="28"/>
        </w:rPr>
        <w:br/>
        <w:t>ОБЩЕРАЗВИВАЮЩАЯ ПРОГРАММА</w:t>
      </w:r>
    </w:p>
    <w:p w:rsidR="00B11952" w:rsidRPr="004A2E98" w:rsidRDefault="00B11952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/>
        <w:t>«</w:t>
      </w:r>
      <w:r>
        <w:rPr>
          <w:sz w:val="28"/>
          <w:szCs w:val="28"/>
        </w:rPr>
        <w:t>Введение в киберспортивную культуру</w:t>
      </w:r>
      <w:r w:rsidRPr="004A2E98">
        <w:rPr>
          <w:color w:val="000000"/>
          <w:sz w:val="28"/>
          <w:szCs w:val="28"/>
        </w:rPr>
        <w:t>»</w:t>
      </w:r>
    </w:p>
    <w:p w:rsidR="00B11952" w:rsidRPr="004A2E98" w:rsidRDefault="00B11952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Уровень образовательной программы: </w:t>
      </w: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ознакомительный</w:t>
      </w: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Срок реализации образовательной программы: </w:t>
      </w: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A2E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Возраст учащихся:</w:t>
      </w: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 10-17 лет</w:t>
      </w: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Автор:</w:t>
      </w: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педагог дополнительного образования</w:t>
      </w:r>
    </w:p>
    <w:p w:rsidR="00B11952" w:rsidRPr="004A2E98" w:rsidRDefault="00B11952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Борисов Вячеслав Владимирович</w:t>
      </w:r>
      <w:r w:rsidRPr="004A2E98">
        <w:rPr>
          <w:color w:val="000000"/>
          <w:sz w:val="28"/>
          <w:szCs w:val="28"/>
        </w:rPr>
        <w:br/>
      </w:r>
    </w:p>
    <w:p w:rsidR="00B11952" w:rsidRPr="004A2E98" w:rsidRDefault="00B11952" w:rsidP="00F5737C">
      <w:pPr>
        <w:jc w:val="center"/>
        <w:rPr>
          <w:color w:val="000000"/>
          <w:sz w:val="28"/>
          <w:szCs w:val="28"/>
        </w:rPr>
      </w:pPr>
    </w:p>
    <w:p w:rsidR="00B11952" w:rsidRPr="004A2E98" w:rsidRDefault="00B11952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Волгодонск</w:t>
      </w:r>
    </w:p>
    <w:p w:rsidR="00B11952" w:rsidRPr="004A2E98" w:rsidRDefault="00B11952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</w:t>
      </w:r>
    </w:p>
    <w:p w:rsidR="00B11952" w:rsidRPr="00631838" w:rsidRDefault="00B11952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r w:rsidRPr="00631838">
        <w:rPr>
          <w:color w:val="000000"/>
          <w:sz w:val="28"/>
          <w:szCs w:val="28"/>
        </w:rPr>
        <w:fldChar w:fldCharType="begin"/>
      </w:r>
      <w:r w:rsidR="00B11952" w:rsidRPr="00631838">
        <w:rPr>
          <w:color w:val="000000"/>
          <w:sz w:val="28"/>
          <w:szCs w:val="28"/>
        </w:rPr>
        <w:instrText xml:space="preserve"> TOC \o "1-3" \h \z \u </w:instrText>
      </w:r>
      <w:r w:rsidRPr="00631838">
        <w:rPr>
          <w:color w:val="000000"/>
          <w:sz w:val="28"/>
          <w:szCs w:val="28"/>
        </w:rPr>
        <w:fldChar w:fldCharType="separate"/>
      </w:r>
      <w:hyperlink w:anchor="_Toc75689616" w:history="1">
        <w:r w:rsidR="00B11952" w:rsidRPr="00816CA2">
          <w:rPr>
            <w:rStyle w:val="a8"/>
            <w:noProof/>
            <w:sz w:val="28"/>
            <w:szCs w:val="28"/>
          </w:rPr>
          <w:t>Паспорт дополнительной общеобразовательной программы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_Toc75689616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3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17" w:history="1">
        <w:r w:rsidR="00B11952" w:rsidRPr="00816CA2">
          <w:rPr>
            <w:rStyle w:val="a8"/>
            <w:noProof/>
            <w:sz w:val="28"/>
            <w:szCs w:val="28"/>
          </w:rPr>
          <w:t>Пояснительная записка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_Toc75689617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9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27" w:history="1">
        <w:r w:rsidR="00B11952" w:rsidRPr="00816CA2">
          <w:rPr>
            <w:rStyle w:val="a8"/>
            <w:noProof/>
            <w:sz w:val="28"/>
            <w:szCs w:val="28"/>
          </w:rPr>
          <w:t>Учебный план первого год обучения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_Toc75689627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20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28" w:history="1">
        <w:r w:rsidR="00B11952" w:rsidRPr="00816CA2">
          <w:rPr>
            <w:rStyle w:val="a8"/>
            <w:noProof/>
            <w:sz w:val="28"/>
            <w:szCs w:val="28"/>
          </w:rPr>
          <w:t>Содержание программы плана: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_Toc75689628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22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29" w:history="1">
        <w:r w:rsidR="00B11952" w:rsidRPr="00816CA2">
          <w:rPr>
            <w:rStyle w:val="a8"/>
            <w:noProof/>
            <w:sz w:val="28"/>
            <w:szCs w:val="28"/>
          </w:rPr>
          <w:t>Календарно-тематический план первого года обучения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_Toc75689629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23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0" w:history="1">
        <w:r w:rsidR="00B11952" w:rsidRPr="00816CA2">
          <w:rPr>
            <w:rStyle w:val="a8"/>
            <w:noProof/>
            <w:sz w:val="28"/>
            <w:szCs w:val="28"/>
          </w:rPr>
          <w:t>Учебный план второго года обучения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_Toc75689630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25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1" w:history="1">
        <w:r w:rsidR="00B11952" w:rsidRPr="00816CA2">
          <w:rPr>
            <w:rStyle w:val="a8"/>
            <w:noProof/>
            <w:sz w:val="28"/>
            <w:szCs w:val="28"/>
          </w:rPr>
          <w:t>Содержание программы второго года обучения: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_Toc75689631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26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2" w:history="1">
        <w:r w:rsidR="00B11952" w:rsidRPr="00816CA2">
          <w:rPr>
            <w:rStyle w:val="a8"/>
            <w:noProof/>
            <w:sz w:val="28"/>
            <w:szCs w:val="28"/>
          </w:rPr>
          <w:t>Методический блок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_Toc75689632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27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3" w:history="1">
        <w:r w:rsidR="00B11952" w:rsidRPr="00816CA2">
          <w:rPr>
            <w:rStyle w:val="a8"/>
            <w:noProof/>
            <w:sz w:val="28"/>
            <w:szCs w:val="28"/>
          </w:rPr>
          <w:t>Методическое сопровождение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_Toc75689633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27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4" w:history="1">
        <w:r w:rsidR="00B11952" w:rsidRPr="00816CA2">
          <w:rPr>
            <w:rStyle w:val="a8"/>
            <w:noProof/>
            <w:sz w:val="28"/>
            <w:szCs w:val="28"/>
          </w:rPr>
          <w:t>Материально-техническая база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_Toc75689634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27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5" w:history="1">
        <w:r w:rsidR="00B11952" w:rsidRPr="00816CA2">
          <w:rPr>
            <w:rStyle w:val="a8"/>
            <w:noProof/>
            <w:sz w:val="28"/>
            <w:szCs w:val="28"/>
          </w:rPr>
          <w:t>Диагностический блок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_Toc75689635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29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6" w:history="1">
        <w:r w:rsidR="00B11952" w:rsidRPr="00816CA2">
          <w:rPr>
            <w:rStyle w:val="a8"/>
            <w:noProof/>
            <w:sz w:val="28"/>
            <w:szCs w:val="28"/>
          </w:rPr>
          <w:t>Дидактический блок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_Toc75689636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31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7" w:history="1">
        <w:r w:rsidR="00B11952" w:rsidRPr="00816CA2">
          <w:rPr>
            <w:rStyle w:val="a8"/>
            <w:noProof/>
            <w:sz w:val="28"/>
            <w:szCs w:val="28"/>
          </w:rPr>
          <w:t>Список литературы.</w:t>
        </w:r>
        <w:bookmarkStart w:id="0" w:name="_GoBack"/>
        <w:bookmarkEnd w:id="0"/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_Toc75689637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33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8" w:history="1">
        <w:r w:rsidR="00B11952" w:rsidRPr="00816CA2">
          <w:rPr>
            <w:rStyle w:val="a8"/>
            <w:noProof/>
            <w:sz w:val="28"/>
            <w:szCs w:val="28"/>
            <w:lang w:eastAsia="en-US"/>
          </w:rPr>
          <w:t>1.</w:t>
        </w:r>
        <w:r w:rsidR="00B11952" w:rsidRPr="00816CA2">
          <w:rPr>
            <w:rFonts w:ascii="Calibri" w:hAnsi="Calibri"/>
            <w:noProof/>
            <w:sz w:val="28"/>
            <w:szCs w:val="28"/>
          </w:rPr>
          <w:tab/>
        </w:r>
        <w:r w:rsidR="00B11952" w:rsidRPr="00816CA2">
          <w:rPr>
            <w:rStyle w:val="a8"/>
            <w:noProof/>
            <w:sz w:val="28"/>
            <w:szCs w:val="28"/>
          </w:rPr>
          <w:t>Список использованной литературы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_Toc75689638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33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39" w:history="1">
        <w:r w:rsidR="00B11952" w:rsidRPr="00816CA2">
          <w:rPr>
            <w:rStyle w:val="a8"/>
            <w:noProof/>
            <w:sz w:val="28"/>
            <w:szCs w:val="28"/>
            <w:lang w:eastAsia="en-US"/>
          </w:rPr>
          <w:t>2.</w:t>
        </w:r>
        <w:r w:rsidR="00B11952" w:rsidRPr="00816CA2">
          <w:rPr>
            <w:rFonts w:ascii="Calibri" w:hAnsi="Calibri"/>
            <w:noProof/>
            <w:sz w:val="28"/>
            <w:szCs w:val="28"/>
          </w:rPr>
          <w:tab/>
        </w:r>
        <w:r w:rsidR="00B11952" w:rsidRPr="00816CA2">
          <w:rPr>
            <w:rStyle w:val="a8"/>
            <w:noProof/>
            <w:sz w:val="28"/>
            <w:szCs w:val="28"/>
          </w:rPr>
          <w:t>Список литературы для педагогов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_Toc75689639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33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816CA2" w:rsidRDefault="00AD44BD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689640" w:history="1">
        <w:r w:rsidR="00B11952" w:rsidRPr="00816CA2">
          <w:rPr>
            <w:rStyle w:val="a8"/>
            <w:noProof/>
            <w:sz w:val="28"/>
            <w:szCs w:val="28"/>
            <w:lang w:eastAsia="en-US"/>
          </w:rPr>
          <w:t>3.</w:t>
        </w:r>
        <w:r w:rsidR="00B11952" w:rsidRPr="00816CA2">
          <w:rPr>
            <w:rFonts w:ascii="Calibri" w:hAnsi="Calibri"/>
            <w:noProof/>
            <w:sz w:val="28"/>
            <w:szCs w:val="28"/>
          </w:rPr>
          <w:tab/>
        </w:r>
        <w:r w:rsidR="00B11952" w:rsidRPr="00816CA2">
          <w:rPr>
            <w:rStyle w:val="a8"/>
            <w:noProof/>
            <w:sz w:val="28"/>
            <w:szCs w:val="28"/>
          </w:rPr>
          <w:t>Список сайтов для учащихся</w:t>
        </w:r>
        <w:r w:rsidR="00B11952" w:rsidRPr="00816CA2">
          <w:rPr>
            <w:noProof/>
            <w:webHidden/>
            <w:sz w:val="28"/>
            <w:szCs w:val="28"/>
          </w:rPr>
          <w:tab/>
        </w:r>
        <w:r w:rsidRPr="00816CA2">
          <w:rPr>
            <w:noProof/>
            <w:webHidden/>
            <w:sz w:val="28"/>
            <w:szCs w:val="28"/>
          </w:rPr>
          <w:fldChar w:fldCharType="begin"/>
        </w:r>
        <w:r w:rsidR="00B11952" w:rsidRPr="00816CA2">
          <w:rPr>
            <w:noProof/>
            <w:webHidden/>
            <w:sz w:val="28"/>
            <w:szCs w:val="28"/>
          </w:rPr>
          <w:instrText xml:space="preserve"> PAGEREF _Toc75689640 \h </w:instrText>
        </w:r>
        <w:r w:rsidRPr="00816CA2">
          <w:rPr>
            <w:noProof/>
            <w:webHidden/>
            <w:sz w:val="28"/>
            <w:szCs w:val="28"/>
          </w:rPr>
        </w:r>
        <w:r w:rsidRPr="00816CA2">
          <w:rPr>
            <w:noProof/>
            <w:webHidden/>
            <w:sz w:val="28"/>
            <w:szCs w:val="28"/>
          </w:rPr>
          <w:fldChar w:fldCharType="separate"/>
        </w:r>
        <w:r w:rsidR="001A1884">
          <w:rPr>
            <w:noProof/>
            <w:webHidden/>
            <w:sz w:val="28"/>
            <w:szCs w:val="28"/>
          </w:rPr>
          <w:t>34</w:t>
        </w:r>
        <w:r w:rsidRPr="00816CA2">
          <w:rPr>
            <w:noProof/>
            <w:webHidden/>
            <w:sz w:val="28"/>
            <w:szCs w:val="28"/>
          </w:rPr>
          <w:fldChar w:fldCharType="end"/>
        </w:r>
      </w:hyperlink>
    </w:p>
    <w:p w:rsidR="00B11952" w:rsidRPr="0079560F" w:rsidRDefault="00AD44BD">
      <w:pPr>
        <w:rPr>
          <w:color w:val="000000"/>
          <w:sz w:val="28"/>
          <w:szCs w:val="28"/>
        </w:rPr>
      </w:pPr>
      <w:r w:rsidRPr="00631838">
        <w:rPr>
          <w:color w:val="000000"/>
          <w:sz w:val="28"/>
          <w:szCs w:val="28"/>
        </w:rPr>
        <w:fldChar w:fldCharType="end"/>
      </w:r>
    </w:p>
    <w:p w:rsidR="00B11952" w:rsidRPr="0079560F" w:rsidRDefault="00B11952" w:rsidP="00FA6172">
      <w:pPr>
        <w:jc w:val="center"/>
        <w:rPr>
          <w:color w:val="000000"/>
          <w:sz w:val="28"/>
          <w:szCs w:val="28"/>
        </w:rPr>
      </w:pPr>
    </w:p>
    <w:p w:rsidR="00B11952" w:rsidRPr="0079560F" w:rsidRDefault="00B11952">
      <w:pPr>
        <w:spacing w:after="160" w:line="259" w:lineRule="auto"/>
        <w:rPr>
          <w:color w:val="000000"/>
          <w:sz w:val="28"/>
          <w:szCs w:val="28"/>
        </w:rPr>
      </w:pPr>
      <w:r w:rsidRPr="0079560F">
        <w:rPr>
          <w:color w:val="000000"/>
          <w:sz w:val="28"/>
          <w:szCs w:val="28"/>
        </w:rPr>
        <w:br w:type="page"/>
      </w:r>
    </w:p>
    <w:p w:rsidR="00B11952" w:rsidRPr="00D252BE" w:rsidRDefault="00B11952" w:rsidP="00D252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Toc75689616"/>
      <w:r w:rsidRPr="00D252BE">
        <w:rPr>
          <w:rFonts w:ascii="Times New Roman" w:hAnsi="Times New Roman" w:cs="Times New Roman"/>
          <w:sz w:val="28"/>
          <w:szCs w:val="28"/>
        </w:rPr>
        <w:t>Паспорт дополнительной общеобразовательной программы</w:t>
      </w:r>
      <w:bookmarkEnd w:id="1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Введение в киберспортивную культуру</w:t>
            </w:r>
            <w:r w:rsidRPr="004A2E9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  <w:vMerge w:val="restart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Сведения об авторе</w:t>
            </w:r>
          </w:p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ФИО: </w:t>
            </w:r>
            <w:r>
              <w:rPr>
                <w:color w:val="000000"/>
                <w:sz w:val="28"/>
                <w:szCs w:val="28"/>
              </w:rPr>
              <w:t>Борисов Вячеслав Владимирович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  <w:vMerge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Место работы:</w:t>
            </w:r>
            <w:r>
              <w:rPr>
                <w:color w:val="000000"/>
                <w:sz w:val="28"/>
                <w:szCs w:val="28"/>
              </w:rPr>
              <w:t xml:space="preserve"> МБУДО «Станция юных техников» г. Волгодонска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  <w:vMerge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Адрес образовательной организации:</w:t>
            </w:r>
            <w:r>
              <w:rPr>
                <w:color w:val="000000"/>
                <w:sz w:val="28"/>
                <w:szCs w:val="28"/>
              </w:rPr>
              <w:t xml:space="preserve"> Ростовская обл. г. Волгодонск, Ленина 112</w:t>
            </w:r>
          </w:p>
        </w:tc>
      </w:tr>
      <w:tr w:rsidR="00B11952" w:rsidRPr="004A2E98">
        <w:trPr>
          <w:trHeight w:val="120"/>
        </w:trPr>
        <w:tc>
          <w:tcPr>
            <w:tcW w:w="4253" w:type="dxa"/>
            <w:vMerge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B11952" w:rsidRPr="004A2E98" w:rsidRDefault="00B11952" w:rsidP="00FC5455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Телефон служебный: 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  <w:vMerge/>
            <w:vAlign w:val="center"/>
          </w:tcPr>
          <w:p w:rsidR="00B11952" w:rsidRPr="004A2E98" w:rsidRDefault="00B11952" w:rsidP="00AA7B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Должность: </w:t>
            </w:r>
            <w:r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bookmarkStart w:id="2" w:name="_Hlk71551644"/>
            <w:r w:rsidRPr="004A2E98">
              <w:rPr>
                <w:color w:val="000000"/>
                <w:sz w:val="28"/>
                <w:szCs w:val="28"/>
              </w:rPr>
              <w:t xml:space="preserve">Нормативно-правовая база </w:t>
            </w:r>
            <w:bookmarkEnd w:id="2"/>
          </w:p>
        </w:tc>
        <w:tc>
          <w:tcPr>
            <w:tcW w:w="5636" w:type="dxa"/>
          </w:tcPr>
          <w:p w:rsidR="00B11952" w:rsidRPr="004A2E98" w:rsidRDefault="00B11952" w:rsidP="00FC54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разработаны в соответствии с: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Декларация прав ребенка (1959 год);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Конвенция о правах ребенка (1989 год);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Конституция Российской Федерации от 12.12.1993г. 1993 (с поправками от 04.07.2020);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Федеральный закон Российской Федерации от 29.12.2012г. №273- ФЗ «Об образовании в Российской Федерации»;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Федеральный Закон РФ от 24.07.1998г. №124-ФЗ «Об основных гарантиях прав ребенка в Российской Федерации» (ред. 28.11.2015);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Национальная доктрина образования в Российской Федерации на период до 2025 года;</w:t>
            </w:r>
          </w:p>
          <w:p w:rsidR="00B11952" w:rsidRDefault="00B11952" w:rsidP="00A33C0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B11952" w:rsidRDefault="00B11952" w:rsidP="00A33C0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Федеральный проект «Успех каждого </w:t>
            </w:r>
            <w:r>
              <w:rPr>
                <w:color w:val="000000"/>
                <w:sz w:val="28"/>
                <w:szCs w:val="28"/>
              </w:rPr>
              <w:lastRenderedPageBreak/>
              <w:t>ребенка»;</w:t>
            </w:r>
          </w:p>
          <w:p w:rsidR="00B11952" w:rsidRDefault="00B11952" w:rsidP="00A33C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Стратегия развития</w:t>
            </w:r>
            <w:r>
              <w:rPr>
                <w:sz w:val="28"/>
                <w:szCs w:val="28"/>
              </w:rPr>
      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      </w:r>
          </w:p>
          <w:p w:rsidR="00B11952" w:rsidRDefault="00B11952" w:rsidP="00A33C0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      </w:r>
          </w:p>
          <w:p w:rsidR="00B11952" w:rsidRDefault="00B11952" w:rsidP="00A33C0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Закон Ростовской области от 14.11.2013г. №26-зс «Об образовании в Ростовской области»;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Региональные рекомендации к регламентации деятельности </w:t>
            </w:r>
            <w:r>
              <w:rPr>
                <w:sz w:val="28"/>
                <w:szCs w:val="28"/>
              </w:rPr>
              <w:lastRenderedPageBreak/>
              <w:t>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B11952" w:rsidRDefault="00B11952" w:rsidP="00A33C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Устав муниципального бюджетного учреждения дополнительного образования «Станция юных техников» г. Волгодонска</w:t>
            </w:r>
          </w:p>
          <w:p w:rsidR="00B11952" w:rsidRPr="004A2E98" w:rsidRDefault="00B11952" w:rsidP="00A33C03">
            <w:pPr>
              <w:pStyle w:val="ConsNormal"/>
              <w:ind w:firstLine="54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636" w:type="dxa"/>
          </w:tcPr>
          <w:p w:rsidR="00B11952" w:rsidRPr="00762A69" w:rsidRDefault="00B11952" w:rsidP="00324037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762A69">
              <w:rPr>
                <w:color w:val="000000"/>
                <w:sz w:val="28"/>
                <w:szCs w:val="28"/>
              </w:rPr>
              <w:tab/>
              <w:t>Для работы понадобься ПК с минимальными системными требованиями:</w:t>
            </w:r>
          </w:p>
          <w:p w:rsidR="00B11952" w:rsidRPr="00762A69" w:rsidRDefault="00B11952" w:rsidP="00324037">
            <w:pPr>
              <w:pStyle w:val="a6"/>
              <w:numPr>
                <w:ilvl w:val="0"/>
                <w:numId w:val="1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Windows 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7;</w:t>
            </w:r>
          </w:p>
          <w:p w:rsidR="00B11952" w:rsidRPr="00762A69" w:rsidRDefault="00B11952" w:rsidP="00324037">
            <w:pPr>
              <w:pStyle w:val="a6"/>
              <w:numPr>
                <w:ilvl w:val="0"/>
                <w:numId w:val="1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Процессор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Intel Core i3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11952" w:rsidRPr="00762A69" w:rsidRDefault="00B11952" w:rsidP="00324037">
            <w:pPr>
              <w:pStyle w:val="a6"/>
              <w:numPr>
                <w:ilvl w:val="0"/>
                <w:numId w:val="1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Оперативная память: 2 GB ОЗУ;</w:t>
            </w:r>
          </w:p>
          <w:p w:rsidR="00B11952" w:rsidRPr="00762A69" w:rsidRDefault="00B11952" w:rsidP="00324037">
            <w:pPr>
              <w:pStyle w:val="a6"/>
              <w:numPr>
                <w:ilvl w:val="0"/>
                <w:numId w:val="1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Видеокарта: 1GB RAM, OpenGL 3.3;</w:t>
            </w:r>
          </w:p>
          <w:p w:rsidR="00B11952" w:rsidRPr="00762A69" w:rsidRDefault="00B11952" w:rsidP="00324037">
            <w:pPr>
              <w:pStyle w:val="a6"/>
              <w:numPr>
                <w:ilvl w:val="0"/>
                <w:numId w:val="1"/>
              </w:numPr>
              <w:spacing w:after="160" w:line="259" w:lineRule="auto"/>
              <w:ind w:left="709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Диске: 500 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76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B;</w:t>
            </w:r>
          </w:p>
          <w:p w:rsidR="00B11952" w:rsidRPr="004A2E98" w:rsidRDefault="00B11952" w:rsidP="00AA7B47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Техническая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Киберспорт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10-17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</w:tcPr>
          <w:p w:rsidR="00B11952" w:rsidRPr="00FC5455" w:rsidRDefault="00B11952" w:rsidP="00FC5455">
            <w:pPr>
              <w:tabs>
                <w:tab w:val="left" w:pos="742"/>
              </w:tabs>
              <w:jc w:val="both"/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Данная программа рассчитана на два года обучения, с учетом возрастных и познавательных способностей обучающихся.</w:t>
            </w:r>
          </w:p>
          <w:p w:rsidR="00B11952" w:rsidRPr="00FC5455" w:rsidRDefault="00B11952" w:rsidP="00FC5455">
            <w:pPr>
              <w:tabs>
                <w:tab w:val="left" w:pos="742"/>
              </w:tabs>
              <w:jc w:val="both"/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Рабочая программа 1-го года предполагает познавательное обучение компьютерной игровой грамотности детей с целью воспитания интереса к информационным технологиям и киберспортивной культуре. Занятия проходят 2 раза в неделю по 2 часа.</w:t>
            </w:r>
          </w:p>
          <w:p w:rsidR="00B11952" w:rsidRPr="004A2E98" w:rsidRDefault="00B11952" w:rsidP="00306941">
            <w:pPr>
              <w:tabs>
                <w:tab w:val="left" w:pos="742"/>
              </w:tabs>
              <w:jc w:val="both"/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 xml:space="preserve">Программа 2-го года (ознакомительного уровня) предполагает занятия для учащихся, интересующихся компьютерной техникой,  </w:t>
            </w:r>
            <w:r w:rsidRPr="00FC5455">
              <w:rPr>
                <w:color w:val="000000"/>
                <w:sz w:val="28"/>
                <w:szCs w:val="28"/>
              </w:rPr>
              <w:lastRenderedPageBreak/>
              <w:t xml:space="preserve">более продвинутыми тактиками киберспортивных игр и командной работы. </w:t>
            </w:r>
            <w:r w:rsidR="00306941">
              <w:rPr>
                <w:color w:val="000000"/>
                <w:sz w:val="28"/>
                <w:szCs w:val="28"/>
              </w:rPr>
              <w:t>Учащиеся</w:t>
            </w:r>
            <w:r w:rsidRPr="00FC5455">
              <w:rPr>
                <w:color w:val="000000"/>
                <w:sz w:val="28"/>
                <w:szCs w:val="28"/>
              </w:rPr>
              <w:t xml:space="preserve"> посещают занятия 2 раза в неделю по 2 часа.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Новизна</w:t>
            </w:r>
          </w:p>
        </w:tc>
        <w:tc>
          <w:tcPr>
            <w:tcW w:w="5636" w:type="dxa"/>
          </w:tcPr>
          <w:p w:rsidR="00B11952" w:rsidRPr="00FC5455" w:rsidRDefault="00B11952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>Отличительная особенность данной рабочей программы в том, каждое занятие комплексное. Оно включает несколько этапов:</w:t>
            </w:r>
          </w:p>
          <w:p w:rsidR="00B11952" w:rsidRPr="00FC5455" w:rsidRDefault="00B11952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>Подготовительный: идет погружение ребенка в сюжет занятия, период подготовки к теме занятия через беседы, конкурсы, которые помогут ему справиться с поставленной задачей.</w:t>
            </w:r>
          </w:p>
          <w:p w:rsidR="00B11952" w:rsidRPr="00FC5455" w:rsidRDefault="00B11952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>Основной: включает в себя овладение способом управления программой для достижения результата и самостоятельную работу ребенка за компьютером с помощью применения на практике игровых технологи.</w:t>
            </w:r>
          </w:p>
          <w:p w:rsidR="00B11952" w:rsidRPr="00FC5455" w:rsidRDefault="00B11952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>Промежуточный: необходим для снятия зрительного напряжения (проводится гимнастика для глаз), для снятия мышечного и нервного напряжения.</w:t>
            </w:r>
          </w:p>
          <w:p w:rsidR="00B11952" w:rsidRPr="00FC5455" w:rsidRDefault="00B11952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>Заключительный: подводится итог занятия в виде проговаривания основных моментов (что узнали нового, чему научились), самоанализа.</w:t>
            </w:r>
          </w:p>
          <w:p w:rsidR="00B11952" w:rsidRPr="00FC5455" w:rsidRDefault="00B11952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Основной формой обучения по данной программе является практическая деятельность учащихся.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      </w:r>
          </w:p>
          <w:p w:rsidR="00B11952" w:rsidRPr="00FC5455" w:rsidRDefault="00B11952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            На каждом этапе обучения выбирается такой объект или тема работы для учащихся,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детей соответствующего возраста, общественная и личностная ценность, возможность выполнения заданий при имеющейся материально-технической базе обучения.</w:t>
            </w:r>
          </w:p>
          <w:p w:rsidR="00B11952" w:rsidRPr="004A2E98" w:rsidRDefault="00B11952" w:rsidP="00306941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Большое внимание обращается на </w:t>
            </w:r>
            <w:r w:rsidRPr="00FC5455"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обеспечение безопасности труда учащихся при выполнении различных работ, в том числе по соблюдению правил электробезопасности. В программе предусмотрены беседы по охране труда и ТБ для </w:t>
            </w:r>
            <w:r w:rsidR="00306941">
              <w:rPr>
                <w:color w:val="000000"/>
                <w:spacing w:val="-6"/>
                <w:sz w:val="28"/>
                <w:szCs w:val="28"/>
              </w:rPr>
              <w:t>учащихся</w:t>
            </w:r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 в различных жизненных ситуациях, показывается мультимедийный материал по самым актуальным темам, охране безопасности их жизнедеятельности.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Актуальность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Целью программы является создание условий для формирования и развития творческих способностей детей среднего школьного возраста в области информационных технологий и киберспорта, повышения их технической грамотности в условиях дополнительного образования.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После окончания 1-го (ознакомительный уровень) года обучения учащиеся должны:</w:t>
            </w:r>
          </w:p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>Разбираться в жанрах киберспортивной культуры;</w:t>
            </w:r>
          </w:p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>Вырабатывать оптимальные тактики в изученных играх;</w:t>
            </w:r>
          </w:p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Уметь понимать свою роль, а также распределять роли внутри команды </w:t>
            </w:r>
          </w:p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Приобрести навыки поведения и общения в команде.    </w:t>
            </w:r>
          </w:p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После окончания 2-го (ознакомительный уровень) года обучения учащиеся должны:</w:t>
            </w:r>
          </w:p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>Разбираться в жанрах киберспортивной культуры;</w:t>
            </w:r>
          </w:p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>Вырабатывать оптимальные тактики в изученных играх;</w:t>
            </w:r>
          </w:p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>Знать и применять расширенные тактики в изученных играх;</w:t>
            </w:r>
          </w:p>
          <w:p w:rsidR="00B11952" w:rsidRPr="00FC5455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Уметь понимать свою роль, а также распределять роли внутри команды </w:t>
            </w:r>
          </w:p>
          <w:p w:rsidR="00B11952" w:rsidRPr="004A2E98" w:rsidRDefault="00B11952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Приобрести навыки поведения и общения в команде.    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Формы занятий (фронтальные (</w:t>
            </w:r>
            <w:r w:rsidRPr="004A2E98">
              <w:rPr>
                <w:i/>
                <w:iCs/>
                <w:color w:val="000000"/>
                <w:sz w:val="28"/>
                <w:szCs w:val="28"/>
              </w:rPr>
              <w:t>указать кол-во детей</w:t>
            </w:r>
            <w:r w:rsidRPr="004A2E98">
              <w:rPr>
                <w:color w:val="000000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</w:tcPr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 xml:space="preserve">беседа с игровыми элементами; </w:t>
            </w:r>
          </w:p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сюжетно-ролевая игра; </w:t>
            </w:r>
          </w:p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игра-путешествие; </w:t>
            </w:r>
          </w:p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>викторины, конкурсы.</w:t>
            </w:r>
          </w:p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 xml:space="preserve">Для обучающихся четвертого-пятого годов </w:t>
            </w:r>
            <w:r w:rsidRPr="00FC5455">
              <w:rPr>
                <w:color w:val="000000"/>
                <w:sz w:val="28"/>
                <w:szCs w:val="28"/>
              </w:rPr>
              <w:lastRenderedPageBreak/>
              <w:t>обучения применяются:</w:t>
            </w:r>
          </w:p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проблемно – поисковый метод объяснения теории; </w:t>
            </w:r>
          </w:p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пресс-конференция; </w:t>
            </w:r>
          </w:p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>практические занятия;</w:t>
            </w:r>
          </w:p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компьютерная презентация учебного материала; </w:t>
            </w:r>
          </w:p>
          <w:p w:rsidR="00B11952" w:rsidRPr="00FC5455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>развитие навыков защиты творческих работ;</w:t>
            </w:r>
          </w:p>
          <w:p w:rsidR="00B11952" w:rsidRPr="004A2E98" w:rsidRDefault="00B11952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>мозговой штурм.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Режим занятий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каждом году обучения 2 раза в неделю по 2 часа</w:t>
            </w:r>
          </w:p>
        </w:tc>
      </w:tr>
      <w:tr w:rsidR="00B11952" w:rsidRPr="004A2E98">
        <w:trPr>
          <w:trHeight w:val="267"/>
        </w:trPr>
        <w:tc>
          <w:tcPr>
            <w:tcW w:w="4253" w:type="dxa"/>
          </w:tcPr>
          <w:p w:rsidR="00B11952" w:rsidRPr="004A2E98" w:rsidRDefault="00B11952" w:rsidP="00AA7B47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636" w:type="dxa"/>
          </w:tcPr>
          <w:p w:rsidR="00B11952" w:rsidRPr="004A2E98" w:rsidRDefault="00B11952" w:rsidP="00AA7B47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Формами подведения итогов реализации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      </w:r>
          </w:p>
        </w:tc>
      </w:tr>
    </w:tbl>
    <w:p w:rsidR="00B11952" w:rsidRPr="004A2E98" w:rsidRDefault="00B11952" w:rsidP="00FA6172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52" w:rsidRPr="004A2E98" w:rsidRDefault="00B11952" w:rsidP="00FA6172">
      <w:pPr>
        <w:rPr>
          <w:color w:val="000000"/>
          <w:sz w:val="28"/>
          <w:szCs w:val="28"/>
        </w:rPr>
      </w:pPr>
    </w:p>
    <w:p w:rsidR="00B11952" w:rsidRPr="004A2E98" w:rsidRDefault="00B11952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A2E98">
        <w:rPr>
          <w:b/>
          <w:bCs/>
          <w:color w:val="000000"/>
          <w:sz w:val="28"/>
          <w:szCs w:val="28"/>
        </w:rPr>
        <w:br w:type="page"/>
      </w:r>
    </w:p>
    <w:p w:rsidR="00B11952" w:rsidRPr="00D56617" w:rsidRDefault="00B11952" w:rsidP="00D252BE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75689617"/>
      <w:r w:rsidRPr="00D56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bookmarkEnd w:id="3"/>
    </w:p>
    <w:p w:rsidR="00B11952" w:rsidRPr="00D252BE" w:rsidRDefault="00B11952" w:rsidP="00D252BE">
      <w:pPr>
        <w:spacing w:line="360" w:lineRule="auto"/>
        <w:ind w:firstLine="709"/>
        <w:rPr>
          <w:b/>
          <w:bCs/>
          <w:sz w:val="28"/>
          <w:szCs w:val="28"/>
        </w:rPr>
      </w:pPr>
    </w:p>
    <w:p w:rsidR="00B11952" w:rsidRPr="00D252BE" w:rsidRDefault="00B11952" w:rsidP="00DD07CF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Данная программа составлена и подготовлена в соответствии с приказом №449 Государственного Комитета РФ по физической культуре, спорту и туризму от 25.07.2001 о включении киберспорта в перечень видов спорта для введения в государственные программы физического воспитания населения. 7 июня 2016 года был опубликован приказ Министерства спорта о включении компьютерного спорта в реестр официальных видов спорта Российской Федерации. Компьютерный спорт встал в один ряд с традиционными видами спорта. </w:t>
      </w:r>
    </w:p>
    <w:p w:rsidR="00B11952" w:rsidRPr="00D252BE" w:rsidRDefault="00B11952" w:rsidP="00DD07CF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Данный курс ознакомляет учащихся с признанными игровыми дисциплинами. К ним относятся: стратегии реального времени (RTS), боевые арены (MOBA), симуляторы и соревновательные головоломки.</w:t>
      </w:r>
    </w:p>
    <w:p w:rsidR="00B11952" w:rsidRPr="00D252BE" w:rsidRDefault="00B11952" w:rsidP="00DD07CF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Киберспорт, как и любое спортивное соревнование учит нескольким важным умениям:</w:t>
      </w:r>
    </w:p>
    <w:p w:rsidR="00B11952" w:rsidRPr="00D252BE" w:rsidRDefault="00B11952" w:rsidP="00DD07CF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1. Работа в команде, навыки эффективного общения и взаимодействия в коллективе;</w:t>
      </w:r>
    </w:p>
    <w:p w:rsidR="00B11952" w:rsidRPr="00D252BE" w:rsidRDefault="00B11952" w:rsidP="00DD07CF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2. Дисциплинированность и самоконтроль,</w:t>
      </w:r>
    </w:p>
    <w:p w:rsidR="00B11952" w:rsidRPr="00D252BE" w:rsidRDefault="00B11952" w:rsidP="00DD07CF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3. Умение быстро оценить ситуацию, разработать или поменять стратегию (кстати, и продумывать стратегию заранее тоже).</w:t>
      </w:r>
    </w:p>
    <w:p w:rsidR="00B11952" w:rsidRPr="00D252BE" w:rsidRDefault="00B11952" w:rsidP="00DD07CF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Кроме того, в зависимости от типа выбранной игры, развиваются различные умственные навыки: зрительная память, логическое мышление, способность к быстрому запоминанию большого объема информации, прогнозирование и т.д.</w:t>
      </w:r>
    </w:p>
    <w:p w:rsidR="00B11952" w:rsidRPr="00D56617" w:rsidRDefault="00B11952" w:rsidP="00DD07CF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Важно помнить, что киберспорт требует также подготовки и качественного оборудования, чтобы игровые процессы были комфортны и </w:t>
      </w:r>
      <w:r w:rsidRPr="00D56617">
        <w:rPr>
          <w:color w:val="000000"/>
          <w:sz w:val="28"/>
          <w:szCs w:val="28"/>
        </w:rPr>
        <w:t>способствовали победе.</w:t>
      </w:r>
    </w:p>
    <w:p w:rsidR="00B11952" w:rsidRPr="00D56617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4" w:name="_Toc75689618"/>
      <w:r w:rsidRPr="00D56617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Направленность</w:t>
      </w:r>
      <w:r w:rsidRPr="00D56617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bookmarkEnd w:id="4"/>
      <w:r w:rsidRPr="00D56617">
        <w:rPr>
          <w:color w:val="000000"/>
          <w:sz w:val="28"/>
          <w:szCs w:val="28"/>
        </w:rPr>
        <w:t xml:space="preserve"> – техническая</w:t>
      </w:r>
    </w:p>
    <w:p w:rsidR="00B11952" w:rsidRPr="00D56617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5" w:name="_Toc75689619"/>
      <w:r w:rsidRPr="00D56617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Вид программы</w:t>
      </w:r>
      <w:bookmarkEnd w:id="5"/>
      <w:r w:rsidRPr="00D56617">
        <w:rPr>
          <w:color w:val="000000"/>
          <w:sz w:val="28"/>
          <w:szCs w:val="28"/>
        </w:rPr>
        <w:t xml:space="preserve"> – модифицированная</w:t>
      </w:r>
    </w:p>
    <w:p w:rsidR="00B11952" w:rsidRPr="00D56617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6" w:name="_Toc75689620"/>
      <w:r w:rsidRPr="00D56617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уровень</w:t>
      </w:r>
      <w:bookmarkEnd w:id="6"/>
      <w:r w:rsidRPr="00D56617">
        <w:rPr>
          <w:color w:val="000000"/>
          <w:sz w:val="28"/>
          <w:szCs w:val="28"/>
        </w:rPr>
        <w:t xml:space="preserve"> - ознакомительный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7" w:name="_Toc75689621"/>
      <w:r w:rsidRPr="00D56617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bookmarkEnd w:id="7"/>
      <w:r w:rsidRPr="00D252BE">
        <w:rPr>
          <w:color w:val="000000"/>
          <w:sz w:val="28"/>
          <w:szCs w:val="28"/>
        </w:rPr>
        <w:t xml:space="preserve"> данной программы в том, каждое занятие комплексное. Оно включает несколько этапов: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Подготовительный: идет погружение ребенка в сюжет занятия, период подготовки к теме занятия через беседы, конкурсы, которые помогут ему справиться с поставленной задачей.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Основной: включает в себя овладение способом управления программой для достижения результата и самостоятельную работу ребенка за компьютером с помощью применения на практике игровых технологи.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Промежуточный: необходим для снятия зрительного напряжения (проводится гимнастика для глаз), для снятия мышечного и нервного напряжения.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Заключительный: подводится итог занятия в виде проговаривания основных моментов (что узнали нового, чему научились), самоанализа.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Основной формой обучения по данной программе является практическая деятельность учащихся.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B11952" w:rsidRPr="00D252BE" w:rsidRDefault="00B11952" w:rsidP="00D252BE">
      <w:pPr>
        <w:spacing w:after="160" w:line="360" w:lineRule="auto"/>
        <w:ind w:firstLine="708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На каждом этапе обучения выбирается такой объект или тема работы для учащихся,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детей соответствующего </w:t>
      </w:r>
      <w:r w:rsidRPr="00D252BE">
        <w:rPr>
          <w:color w:val="000000"/>
          <w:sz w:val="28"/>
          <w:szCs w:val="28"/>
        </w:rPr>
        <w:lastRenderedPageBreak/>
        <w:t>возраста, общественная и личностная ценность, возможность выполнения заданий при имеющейся материально-технической базе обучения.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Большое внимание обращается на обеспечение безопасности труда учащихся при выполнении различных работ, в том числе по соблюдению правил электробезопасности. В программе предусмотрены беседы по охране труда и ТБ для </w:t>
      </w:r>
      <w:r w:rsidR="00306941">
        <w:rPr>
          <w:color w:val="000000"/>
          <w:sz w:val="28"/>
          <w:szCs w:val="28"/>
        </w:rPr>
        <w:t>учащихся</w:t>
      </w:r>
      <w:r w:rsidRPr="00D252BE">
        <w:rPr>
          <w:color w:val="000000"/>
          <w:sz w:val="28"/>
          <w:szCs w:val="28"/>
        </w:rPr>
        <w:t xml:space="preserve"> в различных жизненных ситуациях, показывается мультимедийный материал по самым актуальным темам, охране безопасности их жизнедеятельности.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8" w:name="_Toc75689622"/>
      <w:r w:rsidRPr="00CA66DB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bookmarkEnd w:id="8"/>
      <w:r w:rsidRPr="00CA66DB">
        <w:rPr>
          <w:b/>
          <w:bCs/>
          <w:color w:val="000000"/>
          <w:sz w:val="28"/>
          <w:szCs w:val="28"/>
        </w:rPr>
        <w:t>ю</w:t>
      </w:r>
      <w:r w:rsidRPr="00D252BE">
        <w:rPr>
          <w:color w:val="000000"/>
          <w:sz w:val="28"/>
          <w:szCs w:val="28"/>
        </w:rPr>
        <w:t xml:space="preserve"> программы является создание условий для формирования и развития творческих способностей детей среднего школьного возраста в области информационных технологий и киберспорта, повышения их технической грамотности в условиях дополнительного образования.</w:t>
      </w:r>
    </w:p>
    <w:p w:rsidR="00B11952" w:rsidRPr="00D56617" w:rsidRDefault="00B11952" w:rsidP="00D252BE">
      <w:pPr>
        <w:spacing w:after="160" w:line="360" w:lineRule="auto"/>
        <w:ind w:firstLine="709"/>
        <w:rPr>
          <w:b/>
          <w:bCs/>
          <w:color w:val="000000"/>
          <w:sz w:val="28"/>
          <w:szCs w:val="28"/>
        </w:rPr>
      </w:pPr>
      <w:bookmarkStart w:id="9" w:name="_Toc75689623"/>
      <w:r w:rsidRPr="00D56617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программы</w:t>
      </w:r>
      <w:bookmarkEnd w:id="9"/>
      <w:r w:rsidRPr="00D56617">
        <w:rPr>
          <w:b/>
          <w:bCs/>
          <w:color w:val="000000"/>
          <w:sz w:val="28"/>
          <w:szCs w:val="28"/>
        </w:rPr>
        <w:t>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Образовательные: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Научить основам информационной культуры.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Научить основам стратегического планирования, анализа и принятия решений в игре.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Воспитательные: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Создать для каждого ребенка информационную развивающую среду.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Стимулировать субъективное осмысление каждым ребенком окружающего мира.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Организовать коллективную творческую деятельность детей на основе договора и взаимной поддержки.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Развивающие задачи: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Развить логическое мышление стратегического характера.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Развить абстрактное и пространственное мышление.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>Данная программа рассчитана на два года обучения, с учетом возрастных и познавательных способностей обучающихся.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Рабочая программа 1-го года предполагает познавательное обучение компьютерной игровой грамотности детей с целью воспитания интереса к информационным технологиям и киберспортивной культуре. Занятия проходят 2 раза в неделю по 2 часа.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Программа 2-го года (ознакомительного уровня) предполагает занятия для учащихся, интересующихся компьютерной техникой, более продвинутыми тактиками киберспортивных игр и командной работы. </w:t>
      </w:r>
      <w:r w:rsidR="00306941">
        <w:rPr>
          <w:color w:val="000000"/>
          <w:sz w:val="28"/>
          <w:szCs w:val="28"/>
        </w:rPr>
        <w:t>учащиеся</w:t>
      </w:r>
      <w:r w:rsidRPr="00D252BE">
        <w:rPr>
          <w:color w:val="000000"/>
          <w:sz w:val="28"/>
          <w:szCs w:val="28"/>
        </w:rPr>
        <w:t xml:space="preserve"> посещают занятия 2 раза в неделю по 2 часа.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10" w:name="_Toc75689624"/>
      <w:r w:rsidRPr="00D56617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Форма занятий</w:t>
      </w:r>
      <w:bookmarkEnd w:id="10"/>
      <w:r w:rsidRPr="00D252BE">
        <w:rPr>
          <w:color w:val="000000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Для </w:t>
      </w:r>
      <w:r w:rsidR="00306941">
        <w:rPr>
          <w:color w:val="000000"/>
          <w:sz w:val="28"/>
          <w:szCs w:val="28"/>
        </w:rPr>
        <w:t>учащихся</w:t>
      </w:r>
      <w:r w:rsidRPr="00D252BE">
        <w:rPr>
          <w:color w:val="000000"/>
          <w:sz w:val="28"/>
          <w:szCs w:val="28"/>
        </w:rPr>
        <w:t xml:space="preserve"> применяются следующие формы обучения: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беседа с игровыми элементами;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сюжетно-ролевая игра;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игра-путешествие;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викторины, конкурсы.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проблемно – поисковый метод объяснения теории;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пресс-конференция;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практические занятия;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компьютерная презентация учебного материала;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навыков защиты творческих работ;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мозговой штурм.</w:t>
      </w:r>
    </w:p>
    <w:p w:rsidR="00B11952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11" w:name="_Toc75689625"/>
      <w:r w:rsidRPr="00D56617"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  <w:t>Методы  развития и обучения</w:t>
      </w:r>
      <w:bookmarkEnd w:id="11"/>
      <w:r w:rsidRPr="00D252BE">
        <w:rPr>
          <w:color w:val="000000"/>
          <w:sz w:val="28"/>
          <w:szCs w:val="28"/>
        </w:rPr>
        <w:t>, используемые на занятиях учебных групп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Словесные методы общения.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Работа с учебником и книгой.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Метод наблюдения.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></w:t>
      </w:r>
      <w:r w:rsidRPr="00D252BE">
        <w:rPr>
          <w:color w:val="000000"/>
          <w:sz w:val="28"/>
          <w:szCs w:val="28"/>
        </w:rPr>
        <w:tab/>
        <w:t>Исследовательские методы.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Метод проблемного обучения.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Методы программированного обучения.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Проектно-конструкторские методы.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Метод игры.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 xml:space="preserve">Наглядный метод обучения.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На занятиях учебных групп и коллективов педагог может использовать различные методы и приемы обучения. 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 в процессе обучения педагог, может решать следующие задачи: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познавательных интересов учащихся;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интеллектуальных способностей;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обучение самообразованию;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овладение методами и приемами самодеятельной работы;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обучение методам научной, исследовательской, экспериментальной работы;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изобретательских и конструкторских способностей;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творческих способностей;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овладение практическими умениями и навыками;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формирование умений работать в коллективе, выполнять коллективные работы (задания);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содействие в профессиональном самоопределении учащихся;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>•</w:t>
      </w:r>
      <w:r w:rsidRPr="00D252BE">
        <w:rPr>
          <w:color w:val="000000"/>
          <w:sz w:val="28"/>
          <w:szCs w:val="28"/>
        </w:rPr>
        <w:tab/>
        <w:t>формирование умения передавать своп знания другим;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выявление уровня знаний и умений учащихся.</w:t>
      </w:r>
    </w:p>
    <w:p w:rsidR="00B11952" w:rsidRPr="00D56617" w:rsidRDefault="00B11952" w:rsidP="00D252BE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2" w:name="_Toc75689626"/>
      <w:r w:rsidRPr="00D56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Прогнозируемый конечный результат</w:t>
      </w:r>
      <w:bookmarkEnd w:id="12"/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После окончания 1-го (ознакомительный уровень) года обучения учащиеся должны: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Разбираться в жанрах киберспортивной культуры;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Вырабатывать оптимальные тактики в изученных играх;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Уметь понимать свою роль, а также распределять роли внутри команды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Приобрести навыки поведения и общения в команде.   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После окончания 2-го (ознакомительный уровень) года обучения учащиеся должны: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Разбираться в жанрах киберспортивной культуры;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Вырабатывать оптимальные тактики в изученных играх;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Знать и применять расширенные тактики в изученных играх;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Уметь понимать свою роль, а также распределять роли внутри команды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Приобрести навыки поведения и общения в команде.   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Формами подведения итогов реализации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56617">
        <w:rPr>
          <w:b/>
          <w:bCs/>
          <w:color w:val="000000"/>
          <w:sz w:val="28"/>
          <w:szCs w:val="28"/>
        </w:rPr>
        <w:t>Ожидаемые результаты</w:t>
      </w:r>
      <w:r w:rsidRPr="00D252BE">
        <w:rPr>
          <w:color w:val="000000"/>
          <w:sz w:val="28"/>
          <w:szCs w:val="28"/>
        </w:rPr>
        <w:t xml:space="preserve"> и способы определения их результативности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После окончания 1-го (ознакомительный уровень) года обучения </w:t>
      </w:r>
      <w:r w:rsidR="00306941">
        <w:rPr>
          <w:color w:val="000000"/>
          <w:sz w:val="28"/>
          <w:szCs w:val="28"/>
        </w:rPr>
        <w:t xml:space="preserve">учащиеся </w:t>
      </w:r>
      <w:r w:rsidRPr="00D252BE">
        <w:rPr>
          <w:color w:val="000000"/>
          <w:sz w:val="28"/>
          <w:szCs w:val="28"/>
        </w:rPr>
        <w:t xml:space="preserve"> должны: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>Разбираться в жанрах киберспортивной культуры;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Вырабатывать оптимальные тактики в изученных играх;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Уметь понимать свою роль, а также распределять роли внутри команды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Приобрести навыки поведения и общения в команде.    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После окончания 2-го (ознакомительный уровень) года обучения </w:t>
      </w:r>
      <w:r w:rsidR="00306941">
        <w:rPr>
          <w:color w:val="000000"/>
          <w:sz w:val="28"/>
          <w:szCs w:val="28"/>
        </w:rPr>
        <w:t>учащиеся</w:t>
      </w:r>
      <w:r w:rsidRPr="00D252BE">
        <w:rPr>
          <w:color w:val="000000"/>
          <w:sz w:val="28"/>
          <w:szCs w:val="28"/>
        </w:rPr>
        <w:t xml:space="preserve"> должны: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расширить знания с основными игровыми дисциплинами;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улучшить навыки эффективного общения и взаимодействия в коллективе и в команде.</w:t>
      </w:r>
    </w:p>
    <w:p w:rsidR="00B11952" w:rsidRPr="00D56617" w:rsidRDefault="00B11952" w:rsidP="00D252BE">
      <w:pPr>
        <w:spacing w:after="160" w:line="360" w:lineRule="auto"/>
        <w:ind w:firstLine="709"/>
        <w:rPr>
          <w:b/>
          <w:bCs/>
          <w:color w:val="000000"/>
          <w:sz w:val="28"/>
          <w:szCs w:val="28"/>
        </w:rPr>
      </w:pPr>
      <w:r w:rsidRPr="00D56617">
        <w:rPr>
          <w:b/>
          <w:bCs/>
          <w:color w:val="000000"/>
          <w:sz w:val="28"/>
          <w:szCs w:val="28"/>
        </w:rPr>
        <w:t>Нормативно-правовая база</w:t>
      </w:r>
    </w:p>
    <w:p w:rsidR="00B11952" w:rsidRPr="00D252BE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 Рекомендации разработаны в соответствии с: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Декларация прав ребенка (1959 год);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Конвенция о правах ребенка (1989 год);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Конституция Российской Федерации от 12.12.1993г. 1993 (с поправками от 04.07.2020);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Российской Федерации от 29.12.2012г. №273- ФЗ «Об образовании в Российской Федерации»;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Закон РФ от 24.07.1998г. №124-ФЗ «Об основных гарантиях прав ребенка в Российской Федерации» (ред. 28.11.2015);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Национальная доктрина образования в Российской Федерации на период до 2025 года;</w:t>
      </w:r>
    </w:p>
    <w:p w:rsidR="00B11952" w:rsidRDefault="00B11952" w:rsidP="00D5661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«Концепция развития дополнительного образования детей», утвержденная распоряжением Правительства РФ от 04.09.2014г. № 1726-р; </w:t>
      </w:r>
    </w:p>
    <w:p w:rsidR="00B11952" w:rsidRDefault="00B11952" w:rsidP="00D5661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Федеральный проект «Успех каждого ребенка»;</w:t>
      </w:r>
    </w:p>
    <w:p w:rsidR="00B11952" w:rsidRDefault="00B11952" w:rsidP="00D566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Стратегия развития</w:t>
      </w:r>
      <w:r>
        <w:rPr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B11952" w:rsidRDefault="00B11952" w:rsidP="00D5661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B11952" w:rsidRDefault="00B11952" w:rsidP="00D5661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Закон Ростовской области от 14.11.2013г. №26-зс «Об образовании в Ростовской области»;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B11952" w:rsidRDefault="00B11952" w:rsidP="00D56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Устав муниципального бюджетного учреждения дополнительного образования «Станция юных техников» г. Волгодонска</w:t>
      </w:r>
    </w:p>
    <w:p w:rsidR="00B11952" w:rsidRDefault="00B11952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br w:type="page"/>
      </w:r>
    </w:p>
    <w:p w:rsidR="00B11952" w:rsidRDefault="00B11952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11952" w:rsidRPr="004A2E98" w:rsidRDefault="00B11952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</w:p>
    <w:p w:rsidR="00B11952" w:rsidRPr="00663B2A" w:rsidRDefault="00B11952" w:rsidP="00663B2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7014">
        <w:rPr>
          <w:b/>
          <w:bCs/>
          <w:i/>
          <w:iCs/>
          <w:sz w:val="28"/>
          <w:szCs w:val="28"/>
        </w:rPr>
        <w:tab/>
      </w:r>
      <w:bookmarkStart w:id="13" w:name="_Toc75689627"/>
      <w:r w:rsidRPr="00D56617">
        <w:rPr>
          <w:rStyle w:val="10"/>
          <w:rFonts w:ascii="Times New Roman" w:hAnsi="Times New Roman" w:cs="Times New Roman"/>
          <w:color w:val="000000"/>
          <w:sz w:val="28"/>
          <w:szCs w:val="28"/>
        </w:rPr>
        <w:t>Учебный план первого год обучения</w:t>
      </w:r>
      <w:bookmarkEnd w:id="13"/>
      <w:r>
        <w:rPr>
          <w:b/>
          <w:bCs/>
          <w:color w:val="000000"/>
          <w:sz w:val="28"/>
          <w:szCs w:val="28"/>
        </w:rPr>
        <w:t>.</w:t>
      </w:r>
    </w:p>
    <w:p w:rsidR="00B11952" w:rsidRPr="004A2E98" w:rsidRDefault="00B11952" w:rsidP="00FA6172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B11952" w:rsidRPr="004A2E98">
        <w:tc>
          <w:tcPr>
            <w:tcW w:w="675" w:type="dxa"/>
            <w:vMerge w:val="restart"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B11952" w:rsidRPr="004A2E98">
        <w:tc>
          <w:tcPr>
            <w:tcW w:w="675" w:type="dxa"/>
            <w:vMerge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2" w:type="dxa"/>
            <w:gridSpan w:val="7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занятие»</w:t>
            </w: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t>Вводное занятие. Техника безопасности.</w:t>
            </w:r>
          </w:p>
        </w:tc>
        <w:tc>
          <w:tcPr>
            <w:tcW w:w="1134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2" w:type="dxa"/>
            <w:gridSpan w:val="7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 «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основными игровыми дисциплинами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_Hlk70330081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Стратегии реального времени</w:t>
            </w:r>
          </w:p>
        </w:tc>
        <w:tc>
          <w:tcPr>
            <w:tcW w:w="1134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Боевые арены</w:t>
            </w:r>
          </w:p>
        </w:tc>
        <w:tc>
          <w:tcPr>
            <w:tcW w:w="1134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Симуляторы и соревновательные головоломки</w:t>
            </w:r>
          </w:p>
        </w:tc>
        <w:tc>
          <w:tcPr>
            <w:tcW w:w="1134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bookmarkEnd w:id="14"/>
      <w:tr w:rsidR="00B11952" w:rsidRPr="004A2E98">
        <w:tc>
          <w:tcPr>
            <w:tcW w:w="675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7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эффективного общения и взаимодействия в коллективе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Мероприятия и игры направленные на навыки общения. </w:t>
            </w:r>
          </w:p>
        </w:tc>
        <w:tc>
          <w:tcPr>
            <w:tcW w:w="1134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>Командные игры направленные на навыки общения и взаимодействия</w:t>
            </w:r>
          </w:p>
        </w:tc>
        <w:tc>
          <w:tcPr>
            <w:tcW w:w="1134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>Командные игры на постановку стратегии и распределение ролей.</w:t>
            </w:r>
          </w:p>
        </w:tc>
        <w:tc>
          <w:tcPr>
            <w:tcW w:w="1134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7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Участие в конкурсах</w:t>
            </w:r>
          </w:p>
        </w:tc>
        <w:tc>
          <w:tcPr>
            <w:tcW w:w="1134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учащихся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Проведение мероприятий и викторин в объединении.</w:t>
            </w:r>
          </w:p>
        </w:tc>
        <w:tc>
          <w:tcPr>
            <w:tcW w:w="1134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учащихся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Заключительное занятие подведение итогов.</w:t>
            </w:r>
          </w:p>
        </w:tc>
        <w:tc>
          <w:tcPr>
            <w:tcW w:w="1134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1952" w:rsidRDefault="00B11952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952" w:rsidRPr="004A2E98">
        <w:tc>
          <w:tcPr>
            <w:tcW w:w="675" w:type="dxa"/>
          </w:tcPr>
          <w:p w:rsidR="00B11952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1952" w:rsidRDefault="00B11952" w:rsidP="00AA7B47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51" w:type="dxa"/>
            <w:vAlign w:val="bottom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bottom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1952" w:rsidRPr="004A2E98" w:rsidRDefault="00B11952" w:rsidP="00FA6172">
      <w:pPr>
        <w:rPr>
          <w:color w:val="000000"/>
          <w:sz w:val="28"/>
          <w:szCs w:val="28"/>
        </w:rPr>
      </w:pPr>
    </w:p>
    <w:p w:rsidR="00B11952" w:rsidRDefault="00B11952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11952" w:rsidRPr="004A2E98" w:rsidRDefault="00B11952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Toc75689628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плана:</w:t>
      </w:r>
      <w:bookmarkEnd w:id="15"/>
    </w:p>
    <w:p w:rsidR="00B11952" w:rsidRDefault="00B11952" w:rsidP="00FA6172">
      <w:pPr>
        <w:rPr>
          <w:color w:val="000000"/>
          <w:sz w:val="28"/>
          <w:szCs w:val="28"/>
        </w:rPr>
      </w:pPr>
    </w:p>
    <w:p w:rsidR="00B11952" w:rsidRDefault="00B11952" w:rsidP="00FA617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 1 «</w:t>
      </w:r>
      <w:r>
        <w:rPr>
          <w:color w:val="000000"/>
          <w:sz w:val="28"/>
          <w:szCs w:val="28"/>
        </w:rPr>
        <w:t>Вводное занятие»</w:t>
      </w:r>
    </w:p>
    <w:p w:rsidR="00B11952" w:rsidRPr="00FA6172" w:rsidRDefault="00B11952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 xml:space="preserve">: </w:t>
      </w:r>
      <w:r>
        <w:t>Вводное занятие. Техника безопасности.</w:t>
      </w:r>
    </w:p>
    <w:p w:rsidR="00B11952" w:rsidRPr="004A2E98" w:rsidRDefault="00B11952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Техника безопасности. План занятий на текущий год.</w:t>
      </w:r>
    </w:p>
    <w:p w:rsidR="00B11952" w:rsidRDefault="00B11952" w:rsidP="00FA617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 2 «</w:t>
      </w:r>
      <w:r w:rsidRPr="00663B2A">
        <w:rPr>
          <w:color w:val="000000"/>
          <w:sz w:val="28"/>
          <w:szCs w:val="28"/>
        </w:rPr>
        <w:t>Ознакомление с основными игровыми дисциплинами</w:t>
      </w:r>
      <w:r w:rsidRPr="004A2E98">
        <w:rPr>
          <w:color w:val="000000"/>
          <w:sz w:val="28"/>
          <w:szCs w:val="28"/>
        </w:rPr>
        <w:t>»</w:t>
      </w:r>
    </w:p>
    <w:p w:rsidR="00B11952" w:rsidRDefault="00B11952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Стратегии реального времени</w:t>
      </w:r>
    </w:p>
    <w:p w:rsidR="00B11952" w:rsidRPr="00FA6172" w:rsidRDefault="00B11952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Ознакомление со стратегиями, ресурсами, тактиками.</w:t>
      </w:r>
    </w:p>
    <w:p w:rsidR="00B11952" w:rsidRPr="004A2E98" w:rsidRDefault="00B11952" w:rsidP="00210FAB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Реализация теоретических знаний в процессе игры.</w:t>
      </w:r>
    </w:p>
    <w:p w:rsidR="00B11952" w:rsidRDefault="00B11952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Боевые арены</w:t>
      </w:r>
    </w:p>
    <w:p w:rsidR="00B11952" w:rsidRPr="00FA6172" w:rsidRDefault="00B11952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Ознакомление с боевыми аренами, ресурсами, тактиками.</w:t>
      </w:r>
    </w:p>
    <w:p w:rsidR="00B11952" w:rsidRPr="004A2E98" w:rsidRDefault="00B11952" w:rsidP="00705821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705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теоретических знаний в процессе игры.</w:t>
      </w:r>
    </w:p>
    <w:p w:rsidR="00B11952" w:rsidRDefault="00B11952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Симуляторы и соревновательные головоломки</w:t>
      </w:r>
    </w:p>
    <w:p w:rsidR="00B11952" w:rsidRPr="00FA6172" w:rsidRDefault="00B11952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 w:rsidRPr="00E90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симуляторами, их ресурсами, тактиками.</w:t>
      </w:r>
    </w:p>
    <w:p w:rsidR="00B11952" w:rsidRPr="004A2E98" w:rsidRDefault="00B11952" w:rsidP="00705821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705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теоретических знаний в процессе игры.</w:t>
      </w:r>
    </w:p>
    <w:p w:rsidR="00B11952" w:rsidRPr="004A2E98" w:rsidRDefault="00B11952" w:rsidP="00210FAB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2E98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63B2A">
        <w:rPr>
          <w:rFonts w:ascii="Times New Roman" w:hAnsi="Times New Roman" w:cs="Times New Roman"/>
          <w:color w:val="000000"/>
          <w:sz w:val="28"/>
          <w:szCs w:val="28"/>
        </w:rPr>
        <w:t>навыки эффективного общения и взаимодействия в коллективе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11952" w:rsidRDefault="00B11952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 xml:space="preserve">Мероприятия и игры направленные на навыки общения. </w:t>
      </w:r>
    </w:p>
    <w:p w:rsidR="00B11952" w:rsidRPr="00FA6172" w:rsidRDefault="00B11952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навыками общения.</w:t>
      </w:r>
    </w:p>
    <w:p w:rsidR="00B11952" w:rsidRPr="004A2E98" w:rsidRDefault="00B11952" w:rsidP="00210FAB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Игры развивающие навыки общения, память и эрудицию.</w:t>
      </w:r>
    </w:p>
    <w:p w:rsidR="00B11952" w:rsidRDefault="00B11952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Командные игры направленные на навыки общения и взаимодействия</w:t>
      </w:r>
    </w:p>
    <w:p w:rsidR="00B11952" w:rsidRPr="00FA6172" w:rsidRDefault="00B11952" w:rsidP="005E4A98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навыками общения.</w:t>
      </w:r>
    </w:p>
    <w:p w:rsidR="00B11952" w:rsidRPr="004A2E98" w:rsidRDefault="00B11952" w:rsidP="005E4A98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Игры развивающие навыки общения, память и эрудицию.</w:t>
      </w:r>
    </w:p>
    <w:p w:rsidR="00B11952" w:rsidRDefault="00B11952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Командные игры на постановку стратегии и распределение ролей.</w:t>
      </w:r>
    </w:p>
    <w:p w:rsidR="00B11952" w:rsidRPr="00FA6172" w:rsidRDefault="00B11952" w:rsidP="005E4A98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постановкой стратегии.</w:t>
      </w:r>
    </w:p>
    <w:p w:rsidR="00B11952" w:rsidRPr="004A2E98" w:rsidRDefault="00B11952" w:rsidP="005E4A98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Игры развивающие навыки общения, память и эрудицию, работу в команде.</w:t>
      </w:r>
    </w:p>
    <w:p w:rsidR="00B11952" w:rsidRDefault="00B11952" w:rsidP="00FA617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4</w:t>
      </w:r>
      <w:r w:rsidRPr="004A2E98">
        <w:rPr>
          <w:color w:val="000000"/>
          <w:sz w:val="28"/>
          <w:szCs w:val="28"/>
        </w:rPr>
        <w:t xml:space="preserve"> «</w:t>
      </w:r>
      <w:r w:rsidRPr="00663B2A">
        <w:rPr>
          <w:color w:val="000000"/>
          <w:sz w:val="28"/>
          <w:szCs w:val="28"/>
        </w:rPr>
        <w:t>Дополнительно</w:t>
      </w:r>
      <w:r>
        <w:rPr>
          <w:color w:val="000000"/>
          <w:sz w:val="28"/>
          <w:szCs w:val="28"/>
        </w:rPr>
        <w:t>»</w:t>
      </w:r>
    </w:p>
    <w:p w:rsidR="00B11952" w:rsidRDefault="00B11952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Участие в конкурсах</w:t>
      </w:r>
    </w:p>
    <w:p w:rsidR="00B11952" w:rsidRPr="00FA6172" w:rsidRDefault="00B11952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Правила и регламенты конкурсов.</w:t>
      </w:r>
    </w:p>
    <w:p w:rsidR="00B11952" w:rsidRPr="004A2E98" w:rsidRDefault="00B11952" w:rsidP="00210FAB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Участие в конкурсах.</w:t>
      </w:r>
    </w:p>
    <w:p w:rsidR="00B11952" w:rsidRDefault="00B11952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B11952" w:rsidRPr="00FA6172" w:rsidRDefault="00B11952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B11952" w:rsidRPr="004A2E98" w:rsidRDefault="00B11952" w:rsidP="00210FAB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5E4A98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B11952" w:rsidRPr="00FA6172" w:rsidRDefault="00B11952" w:rsidP="00FA617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Заключительное занятие подведение итогов.</w:t>
      </w:r>
    </w:p>
    <w:p w:rsidR="00B11952" w:rsidRPr="004A2E98" w:rsidRDefault="00B11952" w:rsidP="00FA617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Подведение итогов. Дружеские матчи.</w:t>
      </w:r>
    </w:p>
    <w:p w:rsidR="00B11952" w:rsidRPr="004A2E98" w:rsidRDefault="00B11952" w:rsidP="00FA6172">
      <w:pPr>
        <w:rPr>
          <w:color w:val="000000"/>
          <w:sz w:val="28"/>
          <w:szCs w:val="28"/>
        </w:rPr>
      </w:pPr>
    </w:p>
    <w:p w:rsidR="00B11952" w:rsidRPr="004A2E98" w:rsidRDefault="00B11952" w:rsidP="00FA6172">
      <w:pPr>
        <w:rPr>
          <w:color w:val="000000"/>
          <w:sz w:val="28"/>
          <w:szCs w:val="28"/>
        </w:rPr>
      </w:pPr>
    </w:p>
    <w:p w:rsidR="00B11952" w:rsidRDefault="00B11952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11952" w:rsidRPr="00324037" w:rsidRDefault="00B11952" w:rsidP="00D252B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Toc75689629"/>
      <w:r w:rsidRPr="00324037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Календарно-тематический план первого года обучения</w:t>
      </w:r>
      <w:bookmarkEnd w:id="16"/>
    </w:p>
    <w:p w:rsidR="00B11952" w:rsidRPr="0086016B" w:rsidRDefault="00B11952" w:rsidP="00AA7B4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859"/>
        <w:gridCol w:w="6486"/>
        <w:gridCol w:w="1704"/>
      </w:tblGrid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Стратегии реального времени. Основные панели.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Стратегии реального времени. Функции и особенности.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 xml:space="preserve">Стратегии реального времени. </w:t>
            </w:r>
            <w:r w:rsidRPr="00BE6777">
              <w:rPr>
                <w:color w:val="0F0F0F"/>
                <w:sz w:val="28"/>
                <w:szCs w:val="28"/>
                <w:shd w:val="clear" w:color="auto" w:fill="FFFFFF"/>
                <w:lang w:val="en-US"/>
              </w:rPr>
              <w:t>War3.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Стратегии реального времени. Войска и здания.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Стратегии реального времени. Умения войск и изданий.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 xml:space="preserve">Боевые арены. </w:t>
            </w:r>
            <w:r w:rsidRPr="00BE6777">
              <w:rPr>
                <w:color w:val="0F0F0F"/>
                <w:sz w:val="28"/>
                <w:szCs w:val="28"/>
                <w:shd w:val="clear" w:color="auto" w:fill="FFFFFF"/>
                <w:lang w:val="en-US"/>
              </w:rPr>
              <w:t>RTS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Боевые арены. Гоночные симуляторы.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Проведение мероприятий и викторин в объединении.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 xml:space="preserve">Боевые арены. </w:t>
            </w:r>
            <w:r w:rsidRPr="00BE6777">
              <w:rPr>
                <w:color w:val="0F0F0F"/>
                <w:sz w:val="28"/>
                <w:szCs w:val="28"/>
                <w:shd w:val="clear" w:color="auto" w:fill="FFFFFF"/>
                <w:lang w:val="en-US"/>
              </w:rPr>
              <w:t>FlatOut2.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Боевые арены. Выработка стратегий в аренах.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Боевые арены. Изменение стратегии в реальном времени.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Мероприятия и игры направленные на навыки общения. Использование карточек со словами.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Мероприятия и игры направленные на навыки общения. Использование ников.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Мероприятия и игры направленные на навыки общения. Рассказ выдуманной истории.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Мероприятия и игры направленные на навыки общения. Игра «Мафия»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Проведение мероприятий и викторин в объединении</w:t>
            </w:r>
          </w:p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 xml:space="preserve">Новогодняя викторина. 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Мероприятия и игры направленные на навыки общения. Присвоение роли поведения.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Командные игры направленные на навыки общения и взаимодействия. Игровые методы.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Участие в конкурсах.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Командные игры направленные на навыки общения и взаимодействия. Игра «Мафия» с рассказом истории.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Командные игры направленные на навыки общения и взаимодействия. Командные игры.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 xml:space="preserve">Командные игры направленные на навыки общения и взаимодействия. Взаимодействия с использование </w:t>
            </w:r>
            <w:r w:rsidRPr="00BE6777">
              <w:rPr>
                <w:color w:val="000000"/>
                <w:sz w:val="28"/>
                <w:szCs w:val="28"/>
              </w:rPr>
              <w:lastRenderedPageBreak/>
              <w:t>чата.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Командные игры направленные на навыки общения и взаимодействия. Голосовые команды и тон.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Логические задания.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Командная работа в логических заданиях.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Симуляторы физики.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Симуляторы наведения.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Обобщение.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Выбор лидера и постановка стратегии.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Распределение ролей командой.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Роль помощника.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Объединение ролей.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Обобщение темы.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Заключительное занятие подведение итогов.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1952" w:rsidRPr="00D91710">
        <w:tc>
          <w:tcPr>
            <w:tcW w:w="509" w:type="dxa"/>
          </w:tcPr>
          <w:p w:rsidR="00B11952" w:rsidRPr="00BE6777" w:rsidRDefault="00B11952" w:rsidP="00BE677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B11952" w:rsidRPr="00BE6777" w:rsidRDefault="00B11952" w:rsidP="00BE6777">
            <w:pPr>
              <w:ind w:right="-140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Резерв времени</w:t>
            </w:r>
          </w:p>
        </w:tc>
        <w:tc>
          <w:tcPr>
            <w:tcW w:w="1704" w:type="dxa"/>
          </w:tcPr>
          <w:p w:rsidR="00B11952" w:rsidRPr="00BE6777" w:rsidRDefault="00B11952" w:rsidP="00BE677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BE6777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B11952" w:rsidRDefault="00B11952" w:rsidP="00AA7B47">
      <w:pPr>
        <w:jc w:val="center"/>
        <w:rPr>
          <w:b/>
          <w:bCs/>
          <w:lang w:val="en-US"/>
        </w:rPr>
      </w:pPr>
    </w:p>
    <w:p w:rsidR="00B11952" w:rsidRPr="004A2E98" w:rsidRDefault="00B11952" w:rsidP="00FA6172">
      <w:pPr>
        <w:rPr>
          <w:color w:val="000000"/>
          <w:sz w:val="28"/>
          <w:szCs w:val="28"/>
        </w:rPr>
      </w:pPr>
    </w:p>
    <w:p w:rsidR="00B11952" w:rsidRPr="00663B2A" w:rsidRDefault="00B11952" w:rsidP="00AC60CD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A2E98">
        <w:rPr>
          <w:b/>
          <w:bCs/>
          <w:color w:val="000000"/>
          <w:sz w:val="28"/>
          <w:szCs w:val="28"/>
        </w:rPr>
        <w:br w:type="page"/>
      </w:r>
      <w:r w:rsidRPr="00DB7014">
        <w:rPr>
          <w:b/>
          <w:bCs/>
          <w:i/>
          <w:iCs/>
          <w:sz w:val="28"/>
          <w:szCs w:val="28"/>
        </w:rPr>
        <w:lastRenderedPageBreak/>
        <w:tab/>
      </w:r>
      <w:bookmarkStart w:id="17" w:name="_Toc75689630"/>
      <w:r w:rsidRPr="00CA66DB">
        <w:rPr>
          <w:rStyle w:val="10"/>
          <w:rFonts w:ascii="Times New Roman" w:hAnsi="Times New Roman" w:cs="Times New Roman"/>
          <w:color w:val="000000"/>
          <w:sz w:val="28"/>
          <w:szCs w:val="28"/>
        </w:rPr>
        <w:t>Учебный план второго года обучения</w:t>
      </w:r>
      <w:bookmarkEnd w:id="17"/>
      <w:r w:rsidRPr="00CA66DB">
        <w:rPr>
          <w:b/>
          <w:bCs/>
          <w:color w:val="000000"/>
          <w:sz w:val="28"/>
          <w:szCs w:val="28"/>
        </w:rPr>
        <w:t>.</w:t>
      </w:r>
    </w:p>
    <w:p w:rsidR="00B11952" w:rsidRPr="004A2E98" w:rsidRDefault="00B11952" w:rsidP="00AC60CD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B11952" w:rsidRPr="004A2E98">
        <w:tc>
          <w:tcPr>
            <w:tcW w:w="675" w:type="dxa"/>
            <w:vMerge w:val="restart"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B11952" w:rsidRPr="004A2E98">
        <w:tc>
          <w:tcPr>
            <w:tcW w:w="675" w:type="dxa"/>
            <w:vMerge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2" w:type="dxa"/>
            <w:gridSpan w:val="7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занятие»</w:t>
            </w: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t>Вводное занятие. Техника безопасности.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_Hlk71975803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2" w:type="dxa"/>
            <w:gridSpan w:val="7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Расширенное обучение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основными игровыми дисциплинами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Стратегии реального времени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Боевые арены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Симуляторы и соревновательные головоломки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7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авыки эффективного общения и взаимодействия в коллективе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bookmarkEnd w:id="18"/>
      <w:tr w:rsidR="00B11952" w:rsidRPr="004A2E98">
        <w:tc>
          <w:tcPr>
            <w:tcW w:w="675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Мероприятия и игры направленные на навыки общения. 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>Командные игры направленные на навыки общения и взаимодействия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>Командные игры на постановку стратегии и распределение ролей.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7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Участие в конкурсах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учащихся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Проведение мероприятий и викторин в объединении.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учащихся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</w:tcPr>
          <w:p w:rsidR="00B11952" w:rsidRDefault="00B11952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Заключительное занятие подведение итогов.</w:t>
            </w:r>
          </w:p>
        </w:tc>
        <w:tc>
          <w:tcPr>
            <w:tcW w:w="1134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B11952" w:rsidRPr="004A2E98">
        <w:tc>
          <w:tcPr>
            <w:tcW w:w="675" w:type="dxa"/>
          </w:tcPr>
          <w:p w:rsidR="00B11952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1952" w:rsidRDefault="00B11952" w:rsidP="00FC5455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952" w:rsidRPr="004A2E98">
        <w:tc>
          <w:tcPr>
            <w:tcW w:w="675" w:type="dxa"/>
          </w:tcPr>
          <w:p w:rsidR="00B11952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1952" w:rsidRDefault="00B11952" w:rsidP="00FC5455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51" w:type="dxa"/>
            <w:vAlign w:val="bottom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bottom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1952" w:rsidRPr="004A2E98" w:rsidRDefault="00B11952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1952" w:rsidRPr="004A2E98" w:rsidRDefault="00B11952" w:rsidP="00AC60CD">
      <w:pPr>
        <w:rPr>
          <w:color w:val="000000"/>
          <w:sz w:val="28"/>
          <w:szCs w:val="28"/>
        </w:rPr>
      </w:pPr>
    </w:p>
    <w:p w:rsidR="00B11952" w:rsidRPr="00CA66DB" w:rsidRDefault="00B11952" w:rsidP="00791ED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_Toc75689631"/>
      <w:r w:rsidRPr="00CA66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программы второго года обучения:</w:t>
      </w:r>
      <w:bookmarkEnd w:id="19"/>
    </w:p>
    <w:p w:rsidR="00B11952" w:rsidRDefault="00B11952" w:rsidP="00791ED2">
      <w:pPr>
        <w:rPr>
          <w:color w:val="000000"/>
          <w:sz w:val="28"/>
          <w:szCs w:val="28"/>
        </w:rPr>
      </w:pPr>
    </w:p>
    <w:p w:rsidR="00B11952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 1 «</w:t>
      </w:r>
      <w:r>
        <w:rPr>
          <w:color w:val="000000"/>
          <w:sz w:val="28"/>
          <w:szCs w:val="28"/>
        </w:rPr>
        <w:t>Вводное занятие»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 xml:space="preserve">: </w:t>
      </w:r>
      <w:r>
        <w:t>Вводное занятие. Техника безопасности.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Техника безопасности. План занятий на текущий год.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 2 «</w:t>
      </w:r>
      <w:r>
        <w:rPr>
          <w:color w:val="000000"/>
          <w:sz w:val="28"/>
          <w:szCs w:val="28"/>
        </w:rPr>
        <w:t>Расширенное обучение</w:t>
      </w:r>
      <w:r w:rsidRPr="00663B2A">
        <w:rPr>
          <w:color w:val="000000"/>
          <w:sz w:val="28"/>
          <w:szCs w:val="28"/>
        </w:rPr>
        <w:t xml:space="preserve"> основным игровым дисциплинам</w:t>
      </w:r>
      <w:r w:rsidRPr="004A2E98">
        <w:rPr>
          <w:color w:val="000000"/>
          <w:sz w:val="28"/>
          <w:szCs w:val="28"/>
        </w:rPr>
        <w:t>»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Стратегии реального времени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Ознакомление со стратегиями, ресурсами, тактиками.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Реализация теоретических знаний в процессе игры.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Боевые арены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Ознакомление с боевыми аренами, ресурсами, тактиками.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705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теоретических знаний в процессе игры.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Симуляторы и соревновательные головоломки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 w:rsidRPr="00E90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симуляторами, их ресурсами, тактиками.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705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теоретических знаний в процессе игры.</w:t>
      </w:r>
    </w:p>
    <w:p w:rsidR="00B11952" w:rsidRPr="004A2E98" w:rsidRDefault="00B11952" w:rsidP="00791ED2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2E98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63B2A">
        <w:rPr>
          <w:rFonts w:ascii="Times New Roman" w:hAnsi="Times New Roman" w:cs="Times New Roman"/>
          <w:color w:val="000000"/>
          <w:sz w:val="28"/>
          <w:szCs w:val="28"/>
        </w:rPr>
        <w:t>навыки эффективного общения и взаимодействия в коллективе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 xml:space="preserve">Мероприятия и игры направленные на навыки общения. 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навыками общения.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Игры развивающие навыки общения, память и эрудицию.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Командные игры направленные на навыки общения и взаимодействия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навыками общения.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Игры развивающие навыки общения, память и эрудицию.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Командные игры на постановку стратегии и распределение ролей.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постановкой стратегии.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Игры развивающие навыки общения, память и эрудицию, работу в команде.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4</w:t>
      </w:r>
      <w:r w:rsidRPr="004A2E98">
        <w:rPr>
          <w:color w:val="000000"/>
          <w:sz w:val="28"/>
          <w:szCs w:val="28"/>
        </w:rPr>
        <w:t xml:space="preserve"> «</w:t>
      </w:r>
      <w:r w:rsidRPr="00663B2A">
        <w:rPr>
          <w:color w:val="000000"/>
          <w:sz w:val="28"/>
          <w:szCs w:val="28"/>
        </w:rPr>
        <w:t>Дополнительно</w:t>
      </w:r>
      <w:r>
        <w:rPr>
          <w:color w:val="000000"/>
          <w:sz w:val="28"/>
          <w:szCs w:val="28"/>
        </w:rPr>
        <w:t>»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Участие в конкурсах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Правила и регламенты конкурсов.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Участие в конкурсах.</w:t>
      </w:r>
    </w:p>
    <w:p w:rsidR="00B1195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5E4A98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B11952" w:rsidRPr="00FA6172" w:rsidRDefault="00B11952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Заключительное занятие подведение итогов.</w:t>
      </w:r>
    </w:p>
    <w:p w:rsidR="00B11952" w:rsidRPr="004A2E98" w:rsidRDefault="00B11952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Подведение итогов. Дружеские матчи.</w:t>
      </w:r>
    </w:p>
    <w:p w:rsidR="00B11952" w:rsidRPr="004A2E98" w:rsidRDefault="00B11952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B11952" w:rsidRDefault="00B11952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11952" w:rsidRPr="00CA66DB" w:rsidRDefault="00B11952" w:rsidP="00DD07CF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0" w:name="_Toc71975476"/>
      <w:bookmarkStart w:id="21" w:name="_Toc75689632"/>
      <w:r w:rsidRPr="00CA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Методический блок</w:t>
      </w:r>
      <w:bookmarkEnd w:id="20"/>
      <w:bookmarkEnd w:id="21"/>
    </w:p>
    <w:p w:rsidR="00B11952" w:rsidRPr="00CA66DB" w:rsidRDefault="00B11952" w:rsidP="00DD07CF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2" w:name="_Toc71975477"/>
      <w:bookmarkStart w:id="23" w:name="_Toc75689633"/>
      <w:r w:rsidRPr="00CA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сопровождение</w:t>
      </w:r>
      <w:bookmarkEnd w:id="22"/>
      <w:bookmarkEnd w:id="23"/>
    </w:p>
    <w:p w:rsidR="00B11952" w:rsidRPr="001C44C4" w:rsidRDefault="00B11952" w:rsidP="00C51A67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Условия реализации программы</w:t>
      </w:r>
    </w:p>
    <w:p w:rsidR="00B11952" w:rsidRDefault="00B11952" w:rsidP="00C51A67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</w:t>
      </w:r>
    </w:p>
    <w:p w:rsidR="00B11952" w:rsidRPr="005638FD" w:rsidRDefault="00B11952" w:rsidP="00DD07CF">
      <w:pPr>
        <w:rPr>
          <w:sz w:val="28"/>
          <w:szCs w:val="28"/>
        </w:rPr>
      </w:pPr>
    </w:p>
    <w:p w:rsidR="00B11952" w:rsidRPr="00CA66DB" w:rsidRDefault="00B11952" w:rsidP="00DD07CF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71975478"/>
      <w:bookmarkStart w:id="25" w:name="_Toc75689634"/>
      <w:r w:rsidRPr="00CA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Материально-техническая база</w:t>
      </w:r>
      <w:bookmarkEnd w:id="24"/>
      <w:bookmarkEnd w:id="25"/>
    </w:p>
    <w:p w:rsidR="00B11952" w:rsidRPr="00762A69" w:rsidRDefault="00B11952" w:rsidP="00DD07CF">
      <w:pPr>
        <w:rPr>
          <w:sz w:val="28"/>
          <w:szCs w:val="28"/>
        </w:rPr>
      </w:pPr>
    </w:p>
    <w:p w:rsidR="00B11952" w:rsidRPr="00762A69" w:rsidRDefault="00B11952" w:rsidP="00DD07CF">
      <w:pPr>
        <w:spacing w:after="160" w:line="259" w:lineRule="auto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ab/>
        <w:t>Для работы понадобься ПК с минимальными системными требованиями:</w:t>
      </w:r>
    </w:p>
    <w:p w:rsidR="00B11952" w:rsidRPr="00762A69" w:rsidRDefault="00B11952" w:rsidP="00DD07CF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Windows 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7;</w:t>
      </w:r>
    </w:p>
    <w:p w:rsidR="00B11952" w:rsidRPr="00762A69" w:rsidRDefault="00B11952" w:rsidP="00DD07CF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Intel Core i3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1952" w:rsidRPr="00762A69" w:rsidRDefault="00B11952" w:rsidP="00DD07CF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Оперативная память: 2 GB ОЗУ;</w:t>
      </w:r>
    </w:p>
    <w:p w:rsidR="00B11952" w:rsidRPr="00762A69" w:rsidRDefault="00B11952" w:rsidP="00DD07CF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Видеокарта: 1GB RAM, OpenGL 3.3;</w:t>
      </w:r>
    </w:p>
    <w:p w:rsidR="00B11952" w:rsidRPr="00762A69" w:rsidRDefault="00B11952" w:rsidP="00DD07CF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Диске: 500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B;</w:t>
      </w:r>
    </w:p>
    <w:p w:rsidR="00B11952" w:rsidRPr="00762A69" w:rsidRDefault="00B11952" w:rsidP="00DD07CF">
      <w:pPr>
        <w:spacing w:after="160" w:line="259" w:lineRule="auto"/>
        <w:ind w:left="633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>Программы для реализации ДООП:</w:t>
      </w:r>
    </w:p>
    <w:p w:rsidR="00B11952" w:rsidRDefault="00B11952" w:rsidP="00DD07CF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Пакет стандартных программ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1952" w:rsidRPr="00631838" w:rsidRDefault="00B11952" w:rsidP="00DD07CF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WarCraft3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1952" w:rsidRPr="00631838" w:rsidRDefault="00B11952" w:rsidP="00DD07CF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Half-Life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1952" w:rsidRPr="00631838" w:rsidRDefault="00B11952" w:rsidP="00DD07CF">
      <w:pPr>
        <w:pStyle w:val="a6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Steam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1952" w:rsidRDefault="00B11952" w:rsidP="00631838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Настольные игры:</w:t>
      </w:r>
    </w:p>
    <w:p w:rsidR="00B11952" w:rsidRPr="00631838" w:rsidRDefault="00B11952" w:rsidP="00631838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  <w:lang w:val="en-US"/>
        </w:rPr>
        <w:t>Alias</w:t>
      </w:r>
    </w:p>
    <w:p w:rsidR="00B11952" w:rsidRPr="00631838" w:rsidRDefault="00B11952" w:rsidP="00631838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Мафия</w:t>
      </w:r>
    </w:p>
    <w:p w:rsidR="00B11952" w:rsidRPr="00631838" w:rsidRDefault="00B11952" w:rsidP="00631838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Ундервуд</w:t>
      </w:r>
    </w:p>
    <w:p w:rsidR="00B11952" w:rsidRPr="00631838" w:rsidRDefault="00B11952" w:rsidP="00631838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Я твоя понимай</w:t>
      </w:r>
    </w:p>
    <w:p w:rsidR="00B11952" w:rsidRPr="00631838" w:rsidRDefault="00B11952" w:rsidP="00631838">
      <w:pPr>
        <w:pStyle w:val="a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  <w:lang w:val="en-US"/>
        </w:rPr>
        <w:t>Cluedo</w:t>
      </w:r>
    </w:p>
    <w:p w:rsidR="00B11952" w:rsidRPr="00631838" w:rsidRDefault="00B11952" w:rsidP="00631838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B11952" w:rsidRPr="00631838" w:rsidRDefault="00B11952" w:rsidP="00631838">
      <w:pPr>
        <w:spacing w:after="160" w:line="259" w:lineRule="auto"/>
        <w:rPr>
          <w:color w:val="000000"/>
          <w:sz w:val="28"/>
          <w:szCs w:val="28"/>
        </w:rPr>
      </w:pPr>
    </w:p>
    <w:p w:rsidR="00B11952" w:rsidRDefault="00B11952" w:rsidP="00DD07CF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:rsidR="00B11952" w:rsidRPr="00CA66DB" w:rsidRDefault="00B11952" w:rsidP="00DD07CF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6" w:name="_Toc71975479"/>
      <w:bookmarkStart w:id="27" w:name="_Toc75689635"/>
      <w:r w:rsidRPr="00CA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блок</w:t>
      </w:r>
      <w:bookmarkEnd w:id="26"/>
      <w:bookmarkEnd w:id="27"/>
    </w:p>
    <w:p w:rsidR="00B11952" w:rsidRPr="00631838" w:rsidRDefault="00B11952" w:rsidP="00DD07CF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631838">
        <w:rPr>
          <w:b/>
          <w:bCs/>
          <w:color w:val="000000"/>
          <w:sz w:val="28"/>
          <w:szCs w:val="28"/>
        </w:rPr>
        <w:t>Критерии оценивания обучающегося</w:t>
      </w:r>
    </w:p>
    <w:p w:rsidR="00B11952" w:rsidRPr="00631838" w:rsidRDefault="00B11952" w:rsidP="00DD07CF">
      <w:pPr>
        <w:spacing w:after="160" w:line="259" w:lineRule="auto"/>
        <w:rPr>
          <w:color w:val="000000"/>
          <w:sz w:val="28"/>
          <w:szCs w:val="28"/>
        </w:rPr>
      </w:pPr>
      <w:r w:rsidRPr="00631838">
        <w:rPr>
          <w:color w:val="000000"/>
          <w:sz w:val="28"/>
          <w:szCs w:val="28"/>
        </w:rPr>
        <w:t>Основные:</w:t>
      </w:r>
    </w:p>
    <w:p w:rsidR="00B11952" w:rsidRPr="00631838" w:rsidRDefault="00B11952" w:rsidP="00DD07CF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умение владения мышью: точность и аккуратность;</w:t>
      </w:r>
    </w:p>
    <w:p w:rsidR="00B11952" w:rsidRPr="00631838" w:rsidRDefault="00B11952" w:rsidP="00DD07CF">
      <w:pPr>
        <w:pStyle w:val="a6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умение владения клавиатурой: знание клавиш, скорость печати;</w:t>
      </w:r>
    </w:p>
    <w:p w:rsidR="00B11952" w:rsidRPr="00631838" w:rsidRDefault="00B11952" w:rsidP="00DD07CF">
      <w:pPr>
        <w:spacing w:after="160" w:line="259" w:lineRule="auto"/>
        <w:rPr>
          <w:color w:val="000000"/>
          <w:sz w:val="28"/>
          <w:szCs w:val="28"/>
        </w:rPr>
      </w:pPr>
      <w:r w:rsidRPr="00631838">
        <w:rPr>
          <w:color w:val="000000"/>
          <w:sz w:val="28"/>
          <w:szCs w:val="28"/>
        </w:rPr>
        <w:t>Организационные:</w:t>
      </w:r>
    </w:p>
    <w:p w:rsidR="00B11952" w:rsidRPr="00631838" w:rsidRDefault="00B11952" w:rsidP="00DD07CF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безопасности;</w:t>
      </w:r>
    </w:p>
    <w:p w:rsidR="00B11952" w:rsidRPr="00631838" w:rsidRDefault="00B11952" w:rsidP="00DD07CF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умение оптимизировать рабочее пространство</w:t>
      </w:r>
      <w:r w:rsidRPr="0063183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B11952" w:rsidRPr="00631838" w:rsidRDefault="00B11952" w:rsidP="00DD07CF">
      <w:pPr>
        <w:spacing w:after="160" w:line="259" w:lineRule="auto"/>
        <w:rPr>
          <w:color w:val="000000"/>
          <w:sz w:val="28"/>
          <w:szCs w:val="28"/>
        </w:rPr>
      </w:pPr>
      <w:r w:rsidRPr="00631838">
        <w:rPr>
          <w:color w:val="000000"/>
          <w:sz w:val="28"/>
          <w:szCs w:val="28"/>
        </w:rPr>
        <w:t>Раздел «Ознакомление с основными игровыми дисциплинами»</w:t>
      </w:r>
    </w:p>
    <w:p w:rsidR="00B11952" w:rsidRPr="00631838" w:rsidRDefault="00B11952" w:rsidP="00631838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Знание основных игровых дисциплин;</w:t>
      </w:r>
    </w:p>
    <w:p w:rsidR="00B11952" w:rsidRPr="00631838" w:rsidRDefault="00B11952" w:rsidP="00631838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Умение ориентироваться в информационном пространстве киберспортивного мира;</w:t>
      </w:r>
    </w:p>
    <w:p w:rsidR="00B11952" w:rsidRPr="00631838" w:rsidRDefault="00B11952" w:rsidP="00DD07CF">
      <w:pPr>
        <w:spacing w:after="160" w:line="259" w:lineRule="auto"/>
        <w:rPr>
          <w:color w:val="000000"/>
          <w:sz w:val="28"/>
          <w:szCs w:val="28"/>
        </w:rPr>
      </w:pPr>
      <w:r w:rsidRPr="00631838">
        <w:rPr>
          <w:color w:val="000000"/>
          <w:sz w:val="28"/>
          <w:szCs w:val="28"/>
        </w:rPr>
        <w:t>Раздел «Навыки эффективного общения и взаимодействия в коллективе»</w:t>
      </w:r>
    </w:p>
    <w:p w:rsidR="00B11952" w:rsidRPr="00631838" w:rsidRDefault="00B11952" w:rsidP="00631838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Умение работать в команде, находить лидера;</w:t>
      </w:r>
    </w:p>
    <w:p w:rsidR="00B11952" w:rsidRPr="00631838" w:rsidRDefault="00B11952" w:rsidP="00631838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Умение выбрать правильную тактику поведения и роль в игре;</w:t>
      </w:r>
    </w:p>
    <w:p w:rsidR="00B11952" w:rsidRPr="00631838" w:rsidRDefault="00B11952" w:rsidP="00631838">
      <w:pPr>
        <w:pStyle w:val="a6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Умение четко и точно формулировать свои действия;</w:t>
      </w:r>
    </w:p>
    <w:p w:rsidR="00B11952" w:rsidRPr="00631838" w:rsidRDefault="00B11952" w:rsidP="00DD07CF">
      <w:pPr>
        <w:spacing w:after="160" w:line="259" w:lineRule="auto"/>
        <w:rPr>
          <w:color w:val="000000"/>
          <w:sz w:val="28"/>
          <w:szCs w:val="28"/>
        </w:rPr>
      </w:pPr>
      <w:r w:rsidRPr="00631838">
        <w:rPr>
          <w:color w:val="000000"/>
          <w:sz w:val="28"/>
          <w:szCs w:val="28"/>
        </w:rPr>
        <w:t>Раздел «Расширенное обучение с основными игровыми дисциплинами»</w:t>
      </w:r>
    </w:p>
    <w:p w:rsidR="00B11952" w:rsidRPr="00631838" w:rsidRDefault="00B11952" w:rsidP="00631838">
      <w:pPr>
        <w:pStyle w:val="a6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838">
        <w:rPr>
          <w:rFonts w:ascii="Times New Roman" w:hAnsi="Times New Roman" w:cs="Times New Roman"/>
          <w:color w:val="000000"/>
          <w:sz w:val="28"/>
          <w:szCs w:val="28"/>
        </w:rPr>
        <w:t>Умение разрабатывать и применять тактики в киберспортивных играх</w:t>
      </w:r>
    </w:p>
    <w:p w:rsidR="00B11952" w:rsidRDefault="00B11952" w:rsidP="00DD07CF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B11952" w:rsidRDefault="00B11952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11952" w:rsidRPr="004F0497" w:rsidRDefault="00B11952" w:rsidP="00DD07CF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1 года обучения</w:t>
      </w: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:rsidR="00B11952" w:rsidRPr="004F0497" w:rsidRDefault="00B11952" w:rsidP="00DD07CF">
      <w:pPr>
        <w:jc w:val="right"/>
        <w:rPr>
          <w:sz w:val="28"/>
          <w:szCs w:val="28"/>
        </w:rPr>
      </w:pP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:rsidR="00B11952" w:rsidRPr="004F0497" w:rsidRDefault="00B11952" w:rsidP="00DD07CF">
      <w:pPr>
        <w:rPr>
          <w:sz w:val="28"/>
          <w:szCs w:val="28"/>
        </w:rPr>
      </w:pPr>
    </w:p>
    <w:tbl>
      <w:tblPr>
        <w:tblW w:w="97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839"/>
        <w:gridCol w:w="990"/>
        <w:gridCol w:w="1140"/>
        <w:gridCol w:w="1470"/>
        <w:gridCol w:w="1069"/>
        <w:gridCol w:w="1289"/>
        <w:gridCol w:w="1417"/>
      </w:tblGrid>
      <w:tr w:rsidR="00B11952" w:rsidRPr="004F0497">
        <w:trPr>
          <w:cantSplit/>
          <w:trHeight w:val="1810"/>
        </w:trPr>
        <w:tc>
          <w:tcPr>
            <w:tcW w:w="503" w:type="dxa"/>
          </w:tcPr>
          <w:p w:rsidR="00B11952" w:rsidRPr="004F0497" w:rsidRDefault="00B11952" w:rsidP="00C9183B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839" w:type="dxa"/>
          </w:tcPr>
          <w:p w:rsidR="00B11952" w:rsidRPr="004F0497" w:rsidRDefault="00B11952" w:rsidP="00C9183B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  <w:textDirection w:val="btLr"/>
          </w:tcPr>
          <w:p w:rsidR="00B11952" w:rsidRPr="00F471FB" w:rsidRDefault="00B11952" w:rsidP="00C9183B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Владение мышью и клавиатурой</w:t>
            </w:r>
          </w:p>
        </w:tc>
        <w:tc>
          <w:tcPr>
            <w:tcW w:w="1140" w:type="dxa"/>
            <w:textDirection w:val="btLr"/>
          </w:tcPr>
          <w:p w:rsidR="00B11952" w:rsidRPr="00DD07CF" w:rsidRDefault="00B11952" w:rsidP="00C9183B">
            <w:pPr>
              <w:ind w:left="113" w:right="113"/>
            </w:pPr>
            <w:r w:rsidRPr="00DD07CF">
              <w:t>Ознакомление с основными игровыми дисциплинами</w:t>
            </w:r>
          </w:p>
        </w:tc>
        <w:tc>
          <w:tcPr>
            <w:tcW w:w="1470" w:type="dxa"/>
            <w:textDirection w:val="btLr"/>
          </w:tcPr>
          <w:p w:rsidR="00B11952" w:rsidRPr="00DD07CF" w:rsidRDefault="00B11952" w:rsidP="00C9183B">
            <w:pPr>
              <w:ind w:left="113" w:right="113"/>
            </w:pPr>
            <w:r w:rsidRPr="00DD07CF">
              <w:t>навыки эффективного общения и взаимодействия в коллективе</w:t>
            </w:r>
          </w:p>
        </w:tc>
        <w:tc>
          <w:tcPr>
            <w:tcW w:w="1069" w:type="dxa"/>
          </w:tcPr>
          <w:p w:rsidR="00B11952" w:rsidRPr="00F471FB" w:rsidRDefault="00B11952" w:rsidP="00C9183B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89" w:type="dxa"/>
          </w:tcPr>
          <w:p w:rsidR="00B11952" w:rsidRPr="00F471FB" w:rsidRDefault="00B11952" w:rsidP="00C9183B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417" w:type="dxa"/>
          </w:tcPr>
          <w:p w:rsidR="00B11952" w:rsidRPr="00F471FB" w:rsidRDefault="00B11952" w:rsidP="00C9183B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B11952" w:rsidRPr="004F0497">
        <w:trPr>
          <w:cantSplit/>
          <w:trHeight w:val="546"/>
        </w:trPr>
        <w:tc>
          <w:tcPr>
            <w:tcW w:w="503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952" w:rsidRPr="004F0497" w:rsidRDefault="00B11952" w:rsidP="00DD07CF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B11952" w:rsidRPr="004F0497" w:rsidRDefault="00B11952" w:rsidP="00DD07CF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2 года обучения</w:t>
      </w: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:rsidR="00B11952" w:rsidRPr="004F0497" w:rsidRDefault="00B11952" w:rsidP="00DD07CF">
      <w:pPr>
        <w:jc w:val="right"/>
        <w:rPr>
          <w:sz w:val="28"/>
          <w:szCs w:val="28"/>
        </w:rPr>
      </w:pP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:rsidR="00B11952" w:rsidRPr="004F0497" w:rsidRDefault="00B11952" w:rsidP="00DD07CF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:rsidR="00B11952" w:rsidRPr="004F0497" w:rsidRDefault="00B11952" w:rsidP="00DD07CF">
      <w:pPr>
        <w:rPr>
          <w:sz w:val="28"/>
          <w:szCs w:val="28"/>
        </w:rPr>
      </w:pPr>
    </w:p>
    <w:tbl>
      <w:tblPr>
        <w:tblW w:w="97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839"/>
        <w:gridCol w:w="855"/>
        <w:gridCol w:w="1207"/>
        <w:gridCol w:w="1340"/>
        <w:gridCol w:w="1422"/>
        <w:gridCol w:w="1377"/>
        <w:gridCol w:w="1174"/>
      </w:tblGrid>
      <w:tr w:rsidR="00B11952" w:rsidRPr="004F0497">
        <w:trPr>
          <w:cantSplit/>
          <w:trHeight w:val="1810"/>
        </w:trPr>
        <w:tc>
          <w:tcPr>
            <w:tcW w:w="503" w:type="dxa"/>
          </w:tcPr>
          <w:p w:rsidR="00B11952" w:rsidRPr="004F0497" w:rsidRDefault="00B11952" w:rsidP="00C9183B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839" w:type="dxa"/>
          </w:tcPr>
          <w:p w:rsidR="00B11952" w:rsidRPr="004F0497" w:rsidRDefault="00B11952" w:rsidP="00C9183B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855" w:type="dxa"/>
            <w:textDirection w:val="btLr"/>
          </w:tcPr>
          <w:p w:rsidR="00B11952" w:rsidRPr="00F471FB" w:rsidRDefault="00B11952" w:rsidP="00C9183B">
            <w:pPr>
              <w:ind w:left="113" w:right="113"/>
            </w:pPr>
            <w:r w:rsidRPr="00F471FB">
              <w:t>Владение мышью и клавиатурой</w:t>
            </w:r>
          </w:p>
        </w:tc>
        <w:tc>
          <w:tcPr>
            <w:tcW w:w="1207" w:type="dxa"/>
            <w:textDirection w:val="btLr"/>
          </w:tcPr>
          <w:p w:rsidR="00B11952" w:rsidRPr="00DD07CF" w:rsidRDefault="00B11952" w:rsidP="00C9183B">
            <w:pPr>
              <w:ind w:left="113" w:right="113"/>
              <w:rPr>
                <w:sz w:val="18"/>
                <w:szCs w:val="18"/>
              </w:rPr>
            </w:pPr>
            <w:r w:rsidRPr="00DD07CF">
              <w:rPr>
                <w:sz w:val="18"/>
                <w:szCs w:val="18"/>
              </w:rPr>
              <w:t>Расширенное обучение с основными игровыми дисциплинами</w:t>
            </w:r>
          </w:p>
        </w:tc>
        <w:tc>
          <w:tcPr>
            <w:tcW w:w="1340" w:type="dxa"/>
            <w:textDirection w:val="btLr"/>
          </w:tcPr>
          <w:p w:rsidR="00B11952" w:rsidRPr="00DD07CF" w:rsidRDefault="00B11952" w:rsidP="00C9183B">
            <w:pPr>
              <w:ind w:left="113" w:right="113"/>
              <w:rPr>
                <w:sz w:val="18"/>
                <w:szCs w:val="18"/>
              </w:rPr>
            </w:pPr>
            <w:r w:rsidRPr="00DD07CF">
              <w:rPr>
                <w:sz w:val="18"/>
                <w:szCs w:val="18"/>
              </w:rPr>
              <w:t>Навыки эффективного общения и взаимодействия в коллективе</w:t>
            </w:r>
          </w:p>
        </w:tc>
        <w:tc>
          <w:tcPr>
            <w:tcW w:w="1422" w:type="dxa"/>
          </w:tcPr>
          <w:p w:rsidR="00B11952" w:rsidRPr="00F471FB" w:rsidRDefault="00B11952" w:rsidP="00C9183B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377" w:type="dxa"/>
          </w:tcPr>
          <w:p w:rsidR="00B11952" w:rsidRPr="00F471FB" w:rsidRDefault="00B11952" w:rsidP="00C9183B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74" w:type="dxa"/>
          </w:tcPr>
          <w:p w:rsidR="00B11952" w:rsidRPr="00F471FB" w:rsidRDefault="00B11952" w:rsidP="00C9183B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B11952" w:rsidRPr="004F0497">
        <w:trPr>
          <w:cantSplit/>
          <w:trHeight w:val="546"/>
        </w:trPr>
        <w:tc>
          <w:tcPr>
            <w:tcW w:w="503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B11952" w:rsidRPr="004F0497" w:rsidRDefault="00B11952" w:rsidP="00C918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952" w:rsidRPr="00016D53" w:rsidRDefault="00B11952" w:rsidP="00DD07C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70B3">
        <w:rPr>
          <w:rFonts w:cs="Times New Roman"/>
          <w:b/>
          <w:bCs/>
          <w:color w:val="000000"/>
        </w:rPr>
        <w:br w:type="page"/>
      </w:r>
      <w:bookmarkStart w:id="28" w:name="_Toc71975480"/>
      <w:bookmarkStart w:id="29" w:name="_Toc75689636"/>
      <w:r w:rsidRPr="0001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Дидактический блок</w:t>
      </w:r>
      <w:bookmarkEnd w:id="28"/>
      <w:bookmarkEnd w:id="29"/>
    </w:p>
    <w:p w:rsidR="00B11952" w:rsidRDefault="00B11952" w:rsidP="00DD07CF">
      <w:pPr>
        <w:spacing w:after="160" w:line="259" w:lineRule="auto"/>
        <w:rPr>
          <w:color w:val="000000"/>
          <w:sz w:val="28"/>
          <w:szCs w:val="28"/>
        </w:rPr>
      </w:pPr>
      <w:r w:rsidRPr="00DD07CF">
        <w:rPr>
          <w:color w:val="000000"/>
          <w:sz w:val="28"/>
          <w:szCs w:val="28"/>
        </w:rPr>
        <w:t>Раздел «Ознакомление с основными игровыми дисциплинами»</w:t>
      </w:r>
    </w:p>
    <w:p w:rsidR="00B11952" w:rsidRDefault="00306941" w:rsidP="00DD07CF">
      <w:pPr>
        <w:spacing w:after="160" w:line="259" w:lineRule="auto"/>
        <w:rPr>
          <w:color w:val="000000"/>
          <w:sz w:val="28"/>
          <w:szCs w:val="28"/>
        </w:rPr>
      </w:pPr>
      <w:r w:rsidRPr="00AD44BD">
        <w:rPr>
          <w:noProof/>
          <w:color w:val="000000"/>
          <w:sz w:val="28"/>
          <w:szCs w:val="28"/>
        </w:rPr>
        <w:pict>
          <v:shape id="Рисунок 2" o:spid="_x0000_i1025" type="#_x0000_t75" style="width:111pt;height:111pt;visibility:visible">
            <v:imagedata r:id="rId8" o:title=""/>
          </v:shape>
        </w:pict>
      </w:r>
      <w:r w:rsidRPr="00AD44BD">
        <w:rPr>
          <w:noProof/>
          <w:color w:val="000000"/>
          <w:sz w:val="28"/>
          <w:szCs w:val="28"/>
        </w:rPr>
        <w:pict>
          <v:shape id="Рисунок 3" o:spid="_x0000_i1026" type="#_x0000_t75" style="width:111pt;height:111pt;visibility:visible">
            <v:imagedata r:id="rId9" o:title=""/>
          </v:shape>
        </w:pict>
      </w:r>
      <w:r w:rsidRPr="00AD44BD">
        <w:rPr>
          <w:noProof/>
          <w:color w:val="000000"/>
          <w:sz w:val="28"/>
          <w:szCs w:val="28"/>
        </w:rPr>
        <w:pict>
          <v:shape id="Рисунок 1" o:spid="_x0000_i1027" type="#_x0000_t75" style="width:110.4pt;height:110.4pt;visibility:visible">
            <v:imagedata r:id="rId10" o:title=""/>
          </v:shape>
        </w:pict>
      </w:r>
    </w:p>
    <w:p w:rsidR="00B11952" w:rsidRDefault="00AD44BD" w:rsidP="00DD07CF">
      <w:pPr>
        <w:spacing w:after="160" w:line="259" w:lineRule="auto"/>
        <w:rPr>
          <w:color w:val="000000"/>
          <w:sz w:val="28"/>
          <w:szCs w:val="28"/>
        </w:rPr>
      </w:pPr>
      <w:hyperlink r:id="rId11" w:history="1">
        <w:r w:rsidR="00B11952" w:rsidRPr="00324A0A">
          <w:rPr>
            <w:rStyle w:val="a8"/>
            <w:sz w:val="28"/>
            <w:szCs w:val="28"/>
          </w:rPr>
          <w:t>https://habr.com/ru/post/490076/</w:t>
        </w:r>
      </w:hyperlink>
    </w:p>
    <w:p w:rsidR="00B11952" w:rsidRDefault="00AD44BD" w:rsidP="00DD07CF">
      <w:pPr>
        <w:spacing w:after="160" w:line="259" w:lineRule="auto"/>
        <w:rPr>
          <w:color w:val="000000"/>
          <w:sz w:val="28"/>
          <w:szCs w:val="28"/>
        </w:rPr>
      </w:pPr>
      <w:hyperlink r:id="rId12" w:history="1">
        <w:r w:rsidR="00B11952" w:rsidRPr="00324A0A">
          <w:rPr>
            <w:rStyle w:val="a8"/>
            <w:sz w:val="28"/>
            <w:szCs w:val="28"/>
          </w:rPr>
          <w:t>https://ru.wikipedia.org/wiki/Киберспорт</w:t>
        </w:r>
      </w:hyperlink>
    </w:p>
    <w:p w:rsidR="00B11952" w:rsidRDefault="00AD44BD" w:rsidP="00DD07CF">
      <w:pPr>
        <w:spacing w:after="160" w:line="259" w:lineRule="auto"/>
        <w:rPr>
          <w:color w:val="000000"/>
          <w:sz w:val="28"/>
          <w:szCs w:val="28"/>
        </w:rPr>
      </w:pPr>
      <w:hyperlink r:id="rId13" w:history="1">
        <w:r w:rsidR="00B11952" w:rsidRPr="00324A0A">
          <w:rPr>
            <w:rStyle w:val="a8"/>
            <w:sz w:val="28"/>
            <w:szCs w:val="28"/>
          </w:rPr>
          <w:t>https://www.playground.ru/misc/news/samye_populyarnye_igrovye_zhanry_v_kibersporte-165367</w:t>
        </w:r>
      </w:hyperlink>
    </w:p>
    <w:p w:rsidR="00B11952" w:rsidRPr="00DD07CF" w:rsidRDefault="00B11952" w:rsidP="00DD07CF">
      <w:pPr>
        <w:spacing w:after="160" w:line="259" w:lineRule="auto"/>
        <w:rPr>
          <w:color w:val="000000"/>
          <w:sz w:val="28"/>
          <w:szCs w:val="28"/>
        </w:rPr>
      </w:pPr>
    </w:p>
    <w:p w:rsidR="00B11952" w:rsidRDefault="00B11952" w:rsidP="00DD07CF">
      <w:pPr>
        <w:spacing w:after="160" w:line="259" w:lineRule="auto"/>
        <w:rPr>
          <w:color w:val="000000"/>
          <w:sz w:val="28"/>
          <w:szCs w:val="28"/>
        </w:rPr>
      </w:pPr>
      <w:r w:rsidRPr="00DD07CF">
        <w:rPr>
          <w:color w:val="000000"/>
          <w:sz w:val="28"/>
          <w:szCs w:val="28"/>
        </w:rPr>
        <w:t>Раздел «Навыки эффективного общения и взаимодействия в коллективе»</w:t>
      </w:r>
    </w:p>
    <w:p w:rsidR="00B11952" w:rsidRDefault="00306941" w:rsidP="00DD07CF">
      <w:pPr>
        <w:spacing w:after="160" w:line="259" w:lineRule="auto"/>
        <w:rPr>
          <w:color w:val="000000"/>
          <w:sz w:val="28"/>
          <w:szCs w:val="28"/>
        </w:rPr>
      </w:pPr>
      <w:r w:rsidRPr="00AD44BD">
        <w:rPr>
          <w:noProof/>
          <w:color w:val="000000"/>
          <w:sz w:val="28"/>
          <w:szCs w:val="28"/>
        </w:rPr>
        <w:pict>
          <v:shape id="Рисунок 8" o:spid="_x0000_i1028" type="#_x0000_t75" style="width:102pt;height:102pt;visibility:visible">
            <v:imagedata r:id="rId14" o:title=""/>
          </v:shape>
        </w:pict>
      </w:r>
      <w:r w:rsidRPr="00AD44BD">
        <w:rPr>
          <w:noProof/>
          <w:color w:val="000000"/>
          <w:sz w:val="28"/>
          <w:szCs w:val="28"/>
        </w:rPr>
        <w:pict>
          <v:shape id="Рисунок 9" o:spid="_x0000_i1029" type="#_x0000_t75" style="width:102pt;height:102pt;visibility:visible">
            <v:imagedata r:id="rId15" o:title=""/>
          </v:shape>
        </w:pict>
      </w:r>
      <w:r w:rsidRPr="00AD44BD">
        <w:rPr>
          <w:noProof/>
          <w:color w:val="000000"/>
          <w:sz w:val="28"/>
          <w:szCs w:val="28"/>
        </w:rPr>
        <w:pict>
          <v:shape id="Рисунок 7" o:spid="_x0000_i1030" type="#_x0000_t75" style="width:104.4pt;height:104.4pt;visibility:visible">
            <v:imagedata r:id="rId16" o:title=""/>
          </v:shape>
        </w:pict>
      </w:r>
    </w:p>
    <w:p w:rsidR="00B11952" w:rsidRDefault="00AD44BD" w:rsidP="00DD07CF">
      <w:pPr>
        <w:spacing w:after="160" w:line="259" w:lineRule="auto"/>
        <w:rPr>
          <w:color w:val="000000"/>
          <w:sz w:val="28"/>
          <w:szCs w:val="28"/>
        </w:rPr>
      </w:pPr>
      <w:hyperlink r:id="rId17" w:history="1">
        <w:r w:rsidR="00B11952" w:rsidRPr="00324A0A">
          <w:rPr>
            <w:rStyle w:val="a8"/>
            <w:sz w:val="28"/>
            <w:szCs w:val="28"/>
          </w:rPr>
          <w:t>https://www.sports.ru/tribuna/blogs/lurc3r/2405631.html</w:t>
        </w:r>
      </w:hyperlink>
    </w:p>
    <w:p w:rsidR="00B11952" w:rsidRDefault="00AD44BD" w:rsidP="00DD07CF">
      <w:pPr>
        <w:spacing w:after="160" w:line="259" w:lineRule="auto"/>
        <w:rPr>
          <w:color w:val="000000"/>
          <w:sz w:val="28"/>
          <w:szCs w:val="28"/>
        </w:rPr>
      </w:pPr>
      <w:hyperlink r:id="rId18" w:history="1">
        <w:r w:rsidR="00B11952" w:rsidRPr="00324A0A">
          <w:rPr>
            <w:rStyle w:val="a8"/>
            <w:sz w:val="28"/>
            <w:szCs w:val="28"/>
          </w:rPr>
          <w:t>https://igrologia.com/coaching/communication-efficiency/</w:t>
        </w:r>
      </w:hyperlink>
    </w:p>
    <w:p w:rsidR="00B11952" w:rsidRPr="00DD07CF" w:rsidRDefault="00B11952" w:rsidP="00DD07CF">
      <w:pPr>
        <w:spacing w:after="160" w:line="259" w:lineRule="auto"/>
        <w:rPr>
          <w:color w:val="000000"/>
          <w:sz w:val="28"/>
          <w:szCs w:val="28"/>
        </w:rPr>
      </w:pPr>
    </w:p>
    <w:p w:rsidR="00B11952" w:rsidRPr="00DD07CF" w:rsidRDefault="00B11952" w:rsidP="00DD07CF">
      <w:pPr>
        <w:spacing w:after="160" w:line="259" w:lineRule="auto"/>
        <w:rPr>
          <w:color w:val="000000"/>
          <w:sz w:val="28"/>
          <w:szCs w:val="28"/>
        </w:rPr>
      </w:pPr>
      <w:r w:rsidRPr="00DD07CF">
        <w:rPr>
          <w:color w:val="000000"/>
          <w:sz w:val="28"/>
          <w:szCs w:val="28"/>
        </w:rPr>
        <w:t>Раздел «Расширенное обучение с основными игровыми дисциплинами»</w:t>
      </w:r>
    </w:p>
    <w:p w:rsidR="00B11952" w:rsidRDefault="00306941">
      <w:pPr>
        <w:spacing w:after="160" w:line="259" w:lineRule="auto"/>
        <w:rPr>
          <w:sz w:val="28"/>
          <w:szCs w:val="28"/>
        </w:rPr>
      </w:pPr>
      <w:r w:rsidRPr="00AD44BD">
        <w:rPr>
          <w:noProof/>
          <w:sz w:val="28"/>
          <w:szCs w:val="28"/>
        </w:rPr>
        <w:pict>
          <v:shape id="Рисунок 36" o:spid="_x0000_i1031" type="#_x0000_t75" style="width:90pt;height:90pt;visibility:visible">
            <v:imagedata r:id="rId19" o:title=""/>
          </v:shape>
        </w:pict>
      </w:r>
      <w:r w:rsidRPr="00AD44BD">
        <w:rPr>
          <w:noProof/>
          <w:sz w:val="28"/>
          <w:szCs w:val="28"/>
        </w:rPr>
        <w:pict>
          <v:shape id="Рисунок 37" o:spid="_x0000_i1032" type="#_x0000_t75" style="width:95.4pt;height:95.4pt;visibility:visible">
            <v:imagedata r:id="rId20" o:title=""/>
          </v:shape>
        </w:pict>
      </w:r>
    </w:p>
    <w:p w:rsidR="00B11952" w:rsidRDefault="00AD44BD">
      <w:pPr>
        <w:spacing w:after="160" w:line="259" w:lineRule="auto"/>
        <w:rPr>
          <w:sz w:val="28"/>
          <w:szCs w:val="28"/>
        </w:rPr>
      </w:pPr>
      <w:hyperlink r:id="rId21" w:anchor=":~:text=Тактика%20игры%20—%20это%20рациональное%2C,ситуациям%20применение%20многообразия%20техники%20игры" w:history="1">
        <w:r w:rsidR="00B11952" w:rsidRPr="00324A0A">
          <w:rPr>
            <w:rStyle w:val="a8"/>
            <w:sz w:val="28"/>
            <w:szCs w:val="28"/>
          </w:rPr>
          <w:t>https://allrefrs.ru/3-2211.html#:~:text=Тактика%20игры%20—%20это%20рациональное%2C,ситуациям%20применение%20многообразия%20техники%20игры</w:t>
        </w:r>
      </w:hyperlink>
      <w:r w:rsidR="00B11952" w:rsidRPr="006054DF">
        <w:rPr>
          <w:sz w:val="28"/>
          <w:szCs w:val="28"/>
        </w:rPr>
        <w:t xml:space="preserve"> </w:t>
      </w:r>
    </w:p>
    <w:p w:rsidR="00B11952" w:rsidRDefault="00AD44BD">
      <w:pPr>
        <w:spacing w:after="160" w:line="259" w:lineRule="auto"/>
        <w:rPr>
          <w:color w:val="2F5496"/>
          <w:sz w:val="28"/>
          <w:szCs w:val="28"/>
        </w:rPr>
      </w:pPr>
      <w:hyperlink r:id="rId22" w:history="1">
        <w:r w:rsidR="00B11952" w:rsidRPr="00324A0A">
          <w:rPr>
            <w:rStyle w:val="a8"/>
            <w:sz w:val="28"/>
            <w:szCs w:val="28"/>
          </w:rPr>
          <w:t>https://cyberleninka.ru/article/n/strategiya-i-taktika-v-komandnyh-igrovyh-vidah-sporta/viewer</w:t>
        </w:r>
      </w:hyperlink>
      <w:r w:rsidR="00B11952">
        <w:rPr>
          <w:sz w:val="28"/>
          <w:szCs w:val="28"/>
        </w:rPr>
        <w:br w:type="page"/>
      </w:r>
    </w:p>
    <w:p w:rsidR="00B11952" w:rsidRPr="00016D53" w:rsidRDefault="00B11952" w:rsidP="004A2E98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0" w:name="_Toc75689637"/>
      <w:r w:rsidRPr="0001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литературы.</w:t>
      </w:r>
      <w:bookmarkEnd w:id="30"/>
    </w:p>
    <w:p w:rsidR="00B11952" w:rsidRPr="000556DD" w:rsidRDefault="00B11952" w:rsidP="00CA241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71543472"/>
      <w:bookmarkStart w:id="32" w:name="_Toc75689638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31"/>
      <w:bookmarkEnd w:id="32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52" w:rsidRPr="000556DD" w:rsidRDefault="00B11952" w:rsidP="00CA241F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</w:t>
      </w:r>
    </w:p>
    <w:p w:rsidR="00B11952" w:rsidRPr="000556DD" w:rsidRDefault="00B11952" w:rsidP="00CA241F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:rsidR="00B11952" w:rsidRPr="000556DD" w:rsidRDefault="00B11952" w:rsidP="00CA241F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Бильченко Александра Константиновича </w:t>
      </w:r>
      <w:r w:rsidRPr="000556DD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>танция юных техников г. Волгодонск</w:t>
      </w:r>
    </w:p>
    <w:p w:rsidR="00B11952" w:rsidRPr="000556DD" w:rsidRDefault="00B11952" w:rsidP="00CA241F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952" w:rsidRPr="000556DD" w:rsidRDefault="00B11952" w:rsidP="00CA241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71543473"/>
      <w:bookmarkStart w:id="34" w:name="_Toc75689639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33"/>
      <w:bookmarkEnd w:id="34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:rsidR="00B11952" w:rsidRPr="000556DD" w:rsidRDefault="00B11952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B11952" w:rsidRPr="000556DD" w:rsidRDefault="00B11952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7-9.. Практикум по информационным технологиям. Базовый курс/ под ред. Н.В.Макаровой. – СПб.: Питер, 2007</w:t>
      </w:r>
    </w:p>
    <w:p w:rsidR="00B11952" w:rsidRPr="000556DD" w:rsidRDefault="00B11952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:rsidR="00B11952" w:rsidRPr="000556DD" w:rsidRDefault="00B11952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B11952" w:rsidRPr="000556DD" w:rsidRDefault="00B11952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Linux-DVD, содержащий операционную систему Linux и программную поддержку курса</w:t>
      </w:r>
    </w:p>
    <w:p w:rsidR="00B11952" w:rsidRPr="000556DD" w:rsidRDefault="00B11952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B11952" w:rsidRPr="000556DD" w:rsidRDefault="00B11952" w:rsidP="00CA241F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11952" w:rsidRPr="000556DD" w:rsidRDefault="00B11952" w:rsidP="00CA241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71543474"/>
      <w:bookmarkStart w:id="36" w:name="_Toc75689640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35"/>
      <w:bookmarkEnd w:id="36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52" w:rsidRDefault="00AD44BD" w:rsidP="00C9183B">
      <w:pPr>
        <w:pStyle w:val="a6"/>
        <w:numPr>
          <w:ilvl w:val="0"/>
          <w:numId w:val="12"/>
        </w:numPr>
        <w:ind w:firstLine="708"/>
        <w:rPr>
          <w:color w:val="000000"/>
          <w:sz w:val="28"/>
          <w:szCs w:val="28"/>
        </w:rPr>
      </w:pPr>
      <w:hyperlink r:id="rId23" w:history="1">
        <w:r w:rsidR="00B11952" w:rsidRPr="00CA241F">
          <w:rPr>
            <w:rStyle w:val="a8"/>
            <w:sz w:val="28"/>
            <w:szCs w:val="28"/>
          </w:rPr>
          <w:t>https://store.steampowered.com/</w:t>
        </w:r>
      </w:hyperlink>
    </w:p>
    <w:p w:rsidR="00B11952" w:rsidRPr="00CA241F" w:rsidRDefault="00AD44BD" w:rsidP="00C9183B">
      <w:pPr>
        <w:pStyle w:val="a6"/>
        <w:numPr>
          <w:ilvl w:val="0"/>
          <w:numId w:val="12"/>
        </w:numPr>
        <w:ind w:firstLine="708"/>
        <w:rPr>
          <w:color w:val="000000"/>
          <w:sz w:val="28"/>
          <w:szCs w:val="28"/>
        </w:rPr>
      </w:pPr>
      <w:hyperlink r:id="rId24" w:history="1">
        <w:r w:rsidR="00B11952" w:rsidRPr="00CA241F">
          <w:rPr>
            <w:rStyle w:val="a8"/>
            <w:sz w:val="28"/>
            <w:szCs w:val="28"/>
          </w:rPr>
          <w:t>https://www.blizzard.com/ru-ru/</w:t>
        </w:r>
      </w:hyperlink>
    </w:p>
    <w:p w:rsidR="00B11952" w:rsidRPr="00CA241F" w:rsidRDefault="00AD44BD" w:rsidP="00C9183B">
      <w:pPr>
        <w:pStyle w:val="a6"/>
        <w:numPr>
          <w:ilvl w:val="0"/>
          <w:numId w:val="12"/>
        </w:numPr>
        <w:ind w:firstLine="708"/>
        <w:rPr>
          <w:color w:val="000000"/>
          <w:sz w:val="28"/>
          <w:szCs w:val="28"/>
        </w:rPr>
      </w:pPr>
      <w:hyperlink r:id="rId25" w:history="1">
        <w:r w:rsidR="00B11952" w:rsidRPr="00CA241F">
          <w:rPr>
            <w:rStyle w:val="a8"/>
            <w:sz w:val="28"/>
            <w:szCs w:val="28"/>
          </w:rPr>
          <w:t>https://codecombat.com/</w:t>
        </w:r>
      </w:hyperlink>
    </w:p>
    <w:p w:rsidR="00B11952" w:rsidRPr="004A2E98" w:rsidRDefault="00B11952" w:rsidP="00FA6172">
      <w:pPr>
        <w:rPr>
          <w:color w:val="000000"/>
          <w:sz w:val="28"/>
          <w:szCs w:val="28"/>
        </w:rPr>
      </w:pPr>
    </w:p>
    <w:sectPr w:rsidR="00B11952" w:rsidRPr="004A2E98" w:rsidSect="00AA7B47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EE" w:rsidRDefault="005843EE" w:rsidP="00C9183B">
      <w:r>
        <w:separator/>
      </w:r>
    </w:p>
  </w:endnote>
  <w:endnote w:type="continuationSeparator" w:id="1">
    <w:p w:rsidR="005843EE" w:rsidRDefault="005843EE" w:rsidP="00C9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52" w:rsidRDefault="00AD44BD">
    <w:pPr>
      <w:pStyle w:val="ae"/>
      <w:jc w:val="right"/>
    </w:pPr>
    <w:fldSimple w:instr="PAGE   \* MERGEFORMAT">
      <w:r w:rsidR="00306941">
        <w:rPr>
          <w:noProof/>
        </w:rPr>
        <w:t>12</w:t>
      </w:r>
    </w:fldSimple>
  </w:p>
  <w:p w:rsidR="00B11952" w:rsidRDefault="00B119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EE" w:rsidRDefault="005843EE" w:rsidP="00C9183B">
      <w:r>
        <w:separator/>
      </w:r>
    </w:p>
  </w:footnote>
  <w:footnote w:type="continuationSeparator" w:id="1">
    <w:p w:rsidR="005843EE" w:rsidRDefault="005843EE" w:rsidP="00C91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202"/>
    <w:multiLevelType w:val="hybridMultilevel"/>
    <w:tmpl w:val="A4B6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B7864"/>
    <w:multiLevelType w:val="hybridMultilevel"/>
    <w:tmpl w:val="D6BC8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7B027A"/>
    <w:multiLevelType w:val="hybridMultilevel"/>
    <w:tmpl w:val="761CA7CA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A10D25"/>
    <w:multiLevelType w:val="hybridMultilevel"/>
    <w:tmpl w:val="DB26E71A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AD676F"/>
    <w:multiLevelType w:val="hybridMultilevel"/>
    <w:tmpl w:val="7D5491F6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184105D"/>
    <w:multiLevelType w:val="hybridMultilevel"/>
    <w:tmpl w:val="FBA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504431"/>
    <w:multiLevelType w:val="hybridMultilevel"/>
    <w:tmpl w:val="882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D7826"/>
    <w:multiLevelType w:val="hybridMultilevel"/>
    <w:tmpl w:val="2A36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951A6A"/>
    <w:multiLevelType w:val="hybridMultilevel"/>
    <w:tmpl w:val="393AEA1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A6246D"/>
    <w:multiLevelType w:val="hybridMultilevel"/>
    <w:tmpl w:val="685AC2FE"/>
    <w:lvl w:ilvl="0" w:tplc="EC0894A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71649E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B8D6C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6650A93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D062F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22E9D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B2B5D4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B68DC0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746CC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86E6502"/>
    <w:multiLevelType w:val="hybridMultilevel"/>
    <w:tmpl w:val="84E8566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A63B77"/>
    <w:multiLevelType w:val="hybridMultilevel"/>
    <w:tmpl w:val="EB54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AF748E"/>
    <w:multiLevelType w:val="hybridMultilevel"/>
    <w:tmpl w:val="860C074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1410B6"/>
    <w:multiLevelType w:val="hybridMultilevel"/>
    <w:tmpl w:val="AD88BCF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D81DE8"/>
    <w:multiLevelType w:val="hybridMultilevel"/>
    <w:tmpl w:val="E552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6CE7F67"/>
    <w:multiLevelType w:val="hybridMultilevel"/>
    <w:tmpl w:val="C1D0FBB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8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9"/>
  </w:num>
  <w:num w:numId="10">
    <w:abstractNumId w:val="20"/>
  </w:num>
  <w:num w:numId="11">
    <w:abstractNumId w:val="23"/>
  </w:num>
  <w:num w:numId="12">
    <w:abstractNumId w:val="2"/>
  </w:num>
  <w:num w:numId="13">
    <w:abstractNumId w:val="10"/>
  </w:num>
  <w:num w:numId="14">
    <w:abstractNumId w:val="15"/>
  </w:num>
  <w:num w:numId="15">
    <w:abstractNumId w:val="13"/>
  </w:num>
  <w:num w:numId="16">
    <w:abstractNumId w:val="19"/>
  </w:num>
  <w:num w:numId="17">
    <w:abstractNumId w:val="17"/>
  </w:num>
  <w:num w:numId="18">
    <w:abstractNumId w:val="21"/>
  </w:num>
  <w:num w:numId="19">
    <w:abstractNumId w:val="22"/>
  </w:num>
  <w:num w:numId="20">
    <w:abstractNumId w:val="24"/>
  </w:num>
  <w:num w:numId="21">
    <w:abstractNumId w:val="25"/>
  </w:num>
  <w:num w:numId="22">
    <w:abstractNumId w:val="1"/>
  </w:num>
  <w:num w:numId="23">
    <w:abstractNumId w:val="4"/>
  </w:num>
  <w:num w:numId="24">
    <w:abstractNumId w:val="5"/>
  </w:num>
  <w:num w:numId="25">
    <w:abstractNumId w:val="1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F"/>
    <w:rsid w:val="00016D53"/>
    <w:rsid w:val="000556DD"/>
    <w:rsid w:val="0011097F"/>
    <w:rsid w:val="001A1884"/>
    <w:rsid w:val="001C44C4"/>
    <w:rsid w:val="00210FAB"/>
    <w:rsid w:val="0026724F"/>
    <w:rsid w:val="002C3337"/>
    <w:rsid w:val="002C4B57"/>
    <w:rsid w:val="00306941"/>
    <w:rsid w:val="00324037"/>
    <w:rsid w:val="00324A0A"/>
    <w:rsid w:val="00381BF4"/>
    <w:rsid w:val="003E2E28"/>
    <w:rsid w:val="003F793A"/>
    <w:rsid w:val="004972EF"/>
    <w:rsid w:val="00497724"/>
    <w:rsid w:val="004A2E98"/>
    <w:rsid w:val="004F0497"/>
    <w:rsid w:val="005638FD"/>
    <w:rsid w:val="005843EE"/>
    <w:rsid w:val="005D7D4B"/>
    <w:rsid w:val="005E4A98"/>
    <w:rsid w:val="006054DF"/>
    <w:rsid w:val="00631838"/>
    <w:rsid w:val="0065054A"/>
    <w:rsid w:val="00663B2A"/>
    <w:rsid w:val="006718CF"/>
    <w:rsid w:val="006D721A"/>
    <w:rsid w:val="00705821"/>
    <w:rsid w:val="007173B4"/>
    <w:rsid w:val="00762A69"/>
    <w:rsid w:val="00791ED2"/>
    <w:rsid w:val="0079560F"/>
    <w:rsid w:val="00796009"/>
    <w:rsid w:val="007C512A"/>
    <w:rsid w:val="00816CA2"/>
    <w:rsid w:val="00847894"/>
    <w:rsid w:val="0086016B"/>
    <w:rsid w:val="00862E0C"/>
    <w:rsid w:val="009C2565"/>
    <w:rsid w:val="009E414B"/>
    <w:rsid w:val="00A33C03"/>
    <w:rsid w:val="00A84DF5"/>
    <w:rsid w:val="00AA7B47"/>
    <w:rsid w:val="00AC60CD"/>
    <w:rsid w:val="00AD44BD"/>
    <w:rsid w:val="00B11952"/>
    <w:rsid w:val="00BA70B3"/>
    <w:rsid w:val="00BD7A1F"/>
    <w:rsid w:val="00BE6777"/>
    <w:rsid w:val="00C365B5"/>
    <w:rsid w:val="00C51A67"/>
    <w:rsid w:val="00C9183B"/>
    <w:rsid w:val="00CA241F"/>
    <w:rsid w:val="00CA66DB"/>
    <w:rsid w:val="00CE3E15"/>
    <w:rsid w:val="00D252BE"/>
    <w:rsid w:val="00D56617"/>
    <w:rsid w:val="00D56729"/>
    <w:rsid w:val="00D83055"/>
    <w:rsid w:val="00D91710"/>
    <w:rsid w:val="00DB5925"/>
    <w:rsid w:val="00DB7014"/>
    <w:rsid w:val="00DD07CF"/>
    <w:rsid w:val="00E34C09"/>
    <w:rsid w:val="00E90683"/>
    <w:rsid w:val="00E939C8"/>
    <w:rsid w:val="00EC42AF"/>
    <w:rsid w:val="00F029ED"/>
    <w:rsid w:val="00F37E86"/>
    <w:rsid w:val="00F471FB"/>
    <w:rsid w:val="00F5737C"/>
    <w:rsid w:val="00FA6172"/>
    <w:rsid w:val="00FB4C64"/>
    <w:rsid w:val="00FC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99"/>
    <w:semiHidden/>
    <w:rsid w:val="004A2E98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paragraph" w:customStyle="1" w:styleId="Default">
    <w:name w:val="Default"/>
    <w:uiPriority w:val="99"/>
    <w:rsid w:val="00663B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AA7B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rsid w:val="00CA241F"/>
    <w:rPr>
      <w:color w:val="auto"/>
      <w:shd w:val="clear" w:color="auto" w:fill="auto"/>
    </w:rPr>
  </w:style>
  <w:style w:type="paragraph" w:styleId="aa">
    <w:name w:val="Balloon Text"/>
    <w:basedOn w:val="a"/>
    <w:link w:val="ab"/>
    <w:uiPriority w:val="99"/>
    <w:semiHidden/>
    <w:rsid w:val="00C918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918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C918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9183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918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9183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layground.ru/misc/news/samye_populyarnye_igrovye_zhanry_v_kibersporte-165367" TargetMode="External"/><Relationship Id="rId18" Type="http://schemas.openxmlformats.org/officeDocument/2006/relationships/hyperlink" Target="https://igrologia.com/coaching/communication-efficiency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allrefrs.ru/3-221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&#1050;&#1080;&#1073;&#1077;&#1088;&#1089;&#1087;&#1086;&#1088;&#1090;" TargetMode="External"/><Relationship Id="rId17" Type="http://schemas.openxmlformats.org/officeDocument/2006/relationships/hyperlink" Target="https://www.sports.ru/tribuna/blogs/lurc3r/2405631.html" TargetMode="External"/><Relationship Id="rId25" Type="http://schemas.openxmlformats.org/officeDocument/2006/relationships/hyperlink" Target="https://codecombat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br.com/ru/post/490076/" TargetMode="External"/><Relationship Id="rId24" Type="http://schemas.openxmlformats.org/officeDocument/2006/relationships/hyperlink" Target="https://www.blizzard.com/ru-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store.steampowered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cyberleninka.ru/article/n/strategiya-i-taktika-v-komandnyh-igrovyh-vidah-sporta/view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34</Pages>
  <Words>5308</Words>
  <Characters>30261</Characters>
  <Application>Microsoft Office Word</Application>
  <DocSecurity>0</DocSecurity>
  <Lines>252</Lines>
  <Paragraphs>70</Paragraphs>
  <ScaleCrop>false</ScaleCrop>
  <Company/>
  <LinksUpToDate>false</LinksUpToDate>
  <CharactersWithSpaces>35499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16</cp:revision>
  <cp:lastPrinted>2021-07-07T06:28:00Z</cp:lastPrinted>
  <dcterms:created xsi:type="dcterms:W3CDTF">2021-05-15T10:24:00Z</dcterms:created>
  <dcterms:modified xsi:type="dcterms:W3CDTF">2021-07-08T12:18:00Z</dcterms:modified>
</cp:coreProperties>
</file>