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20" w:rsidRDefault="00833A20" w:rsidP="00867E2E">
      <w:pPr>
        <w:spacing w:after="0" w:line="240" w:lineRule="auto"/>
        <w:rPr>
          <w:rFonts w:ascii="Times New Roman" w:hAnsi="Times New Roman" w:cs="Times New Roman"/>
          <w:b/>
          <w:bCs/>
          <w:dstrike w:val="0"/>
          <w:color w:val="auto"/>
          <w:sz w:val="32"/>
          <w:szCs w:val="32"/>
          <w:u w:val="none"/>
          <w:lang w:val="en-US"/>
        </w:rPr>
      </w:pPr>
      <w:r w:rsidRPr="0008699C">
        <w:rPr>
          <w:rFonts w:ascii="Times New Roman" w:hAnsi="Times New Roman" w:cs="Times New Roman"/>
          <w:b/>
          <w:bCs/>
          <w:dstrike w:val="0"/>
          <w:color w:val="auto"/>
          <w:sz w:val="32"/>
          <w:szCs w:val="32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685.5pt">
            <v:imagedata r:id="rId7" o:title="" croptop="2259f" cropbottom="2267f" cropleft="12208f"/>
          </v:shape>
        </w:pict>
      </w:r>
    </w:p>
    <w:p w:rsidR="00833A20" w:rsidRDefault="00833A20" w:rsidP="00867E2E">
      <w:pPr>
        <w:spacing w:after="0" w:line="240" w:lineRule="auto"/>
        <w:rPr>
          <w:rFonts w:ascii="Times New Roman" w:hAnsi="Times New Roman" w:cs="Times New Roman"/>
          <w:b/>
          <w:bCs/>
          <w:dstrike w:val="0"/>
          <w:color w:val="auto"/>
          <w:sz w:val="32"/>
          <w:szCs w:val="32"/>
          <w:u w:val="none"/>
          <w:lang w:val="en-US"/>
        </w:rPr>
      </w:pPr>
    </w:p>
    <w:p w:rsidR="00833A20" w:rsidRDefault="00833A20" w:rsidP="00867E2E">
      <w:pPr>
        <w:spacing w:after="0" w:line="240" w:lineRule="auto"/>
        <w:rPr>
          <w:rFonts w:ascii="Times New Roman" w:hAnsi="Times New Roman" w:cs="Times New Roman"/>
          <w:b/>
          <w:bCs/>
          <w:dstrike w:val="0"/>
          <w:color w:val="auto"/>
          <w:sz w:val="32"/>
          <w:szCs w:val="32"/>
          <w:u w:val="none"/>
          <w:lang w:val="en-US"/>
        </w:rPr>
      </w:pPr>
    </w:p>
    <w:p w:rsidR="00833A20" w:rsidRPr="004B4ACE" w:rsidRDefault="00833A20" w:rsidP="00867E2E">
      <w:pPr>
        <w:spacing w:after="0" w:line="240" w:lineRule="auto"/>
        <w:rPr>
          <w:rFonts w:ascii="Times New Roman" w:hAnsi="Times New Roman" w:cs="Times New Roman"/>
          <w:b/>
          <w:bCs/>
          <w:dstrike w:val="0"/>
          <w:color w:val="auto"/>
          <w:sz w:val="32"/>
          <w:szCs w:val="32"/>
          <w:u w:val="none"/>
        </w:rPr>
      </w:pPr>
      <w:r w:rsidRPr="004B4ACE">
        <w:rPr>
          <w:rFonts w:ascii="Times New Roman" w:hAnsi="Times New Roman" w:cs="Times New Roman"/>
          <w:b/>
          <w:bCs/>
          <w:dstrike w:val="0"/>
          <w:color w:val="auto"/>
          <w:sz w:val="32"/>
          <w:szCs w:val="32"/>
          <w:u w:val="none"/>
        </w:rPr>
        <w:t>Пояснительная записка</w:t>
      </w:r>
    </w:p>
    <w:p w:rsidR="00833A20" w:rsidRDefault="00833A20" w:rsidP="00277239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  <w:shd w:val="clear" w:color="auto" w:fill="FFFFFF"/>
        </w:rPr>
      </w:pPr>
    </w:p>
    <w:p w:rsidR="00833A20" w:rsidRDefault="00833A20" w:rsidP="00277239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  <w:shd w:val="clear" w:color="auto" w:fill="FFFFFF"/>
        </w:rPr>
      </w:pPr>
      <w:r w:rsidRPr="00251013"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  <w:shd w:val="clear" w:color="auto" w:fill="FFFFFF"/>
        </w:rPr>
        <w:t>Дошкольный возраст — период, когда у ребенка закладывается основа умений, знаний, навыков, формируется социальное поведение. Уже в этом возрасте маленький ребенок становится личностью: со стадии индивида он переходит на этап индивидуальности с присущими только ему привычками, наклонностями, способностями, задатками и возможностями. </w:t>
      </w:r>
      <w:r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  <w:shd w:val="clear" w:color="auto" w:fill="FFFFFF"/>
        </w:rPr>
        <w:t>Дошкольный возраст – благоприятный период для развития творческих способностей.</w:t>
      </w:r>
    </w:p>
    <w:p w:rsidR="00833A20" w:rsidRDefault="00833A20" w:rsidP="00277239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  <w:shd w:val="clear" w:color="auto" w:fill="FFFFFF"/>
        </w:rPr>
      </w:pPr>
      <w:r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  <w:shd w:val="clear" w:color="auto" w:fill="FFFFFF"/>
        </w:rPr>
        <w:t>Дети – исследователи окружающего мира. Эта особенность заложена в них от рождения. Формирование у дошкольников познавательного интереса является одной из важнейших задач обучения ребенка.</w:t>
      </w:r>
    </w:p>
    <w:p w:rsidR="00833A20" w:rsidRPr="00251013" w:rsidRDefault="00833A20" w:rsidP="00277239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shd w:val="clear" w:color="auto" w:fill="FFFFFF"/>
        </w:rPr>
      </w:pPr>
      <w:r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  <w:shd w:val="clear" w:color="auto" w:fill="FFFFFF"/>
        </w:rPr>
        <w:t>Познавательный интерес – ведущий мотив учебной деятельности, который направляет личность на овладение знаниями и способами познания.</w:t>
      </w:r>
    </w:p>
    <w:p w:rsidR="00833A20" w:rsidRPr="00C41388" w:rsidRDefault="00833A20" w:rsidP="00D6619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shd w:val="clear" w:color="auto" w:fill="FFFFFF"/>
        </w:rPr>
      </w:pPr>
      <w:r w:rsidRPr="00C41388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shd w:val="clear" w:color="auto" w:fill="FFFFFF"/>
        </w:rPr>
        <w:t>Мы живем в век технического прогресса и информационных технологий. Компьютеры уже давно и прочно вошли в нашу жизнь, они окружают нас повсюду. </w:t>
      </w:r>
    </w:p>
    <w:p w:rsidR="00833A20" w:rsidRPr="00A002EF" w:rsidRDefault="00833A20" w:rsidP="00D6619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</w:pPr>
      <w:r w:rsidRPr="00C41388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shd w:val="clear" w:color="auto" w:fill="FFFFFF"/>
        </w:rPr>
        <w:t xml:space="preserve">Дети 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shd w:val="clear" w:color="auto" w:fill="FFFFFF"/>
        </w:rPr>
        <w:t xml:space="preserve">с раннего возраста </w:t>
      </w:r>
      <w:r w:rsidRPr="00C41388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shd w:val="clear" w:color="auto" w:fill="FFFFFF"/>
        </w:rPr>
        <w:t xml:space="preserve">пользуются 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shd w:val="clear" w:color="auto" w:fill="FFFFFF"/>
        </w:rPr>
        <w:t>компьютером, смартфоном, планшетом</w:t>
      </w:r>
      <w:r w:rsidRPr="00C41388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shd w:val="clear" w:color="auto" w:fill="FFFFFF"/>
        </w:rPr>
        <w:t>. Маленький ребенок осваивает компьют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shd w:val="clear" w:color="auto" w:fill="FFFFFF"/>
        </w:rPr>
        <w:t xml:space="preserve">ер с помощью игр, видеороликов и т. д. </w:t>
      </w:r>
      <w:r w:rsidRPr="00C41388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shd w:val="clear" w:color="auto" w:fill="FFFFFF"/>
        </w:rPr>
        <w:t>–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C41388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shd w:val="clear" w:color="auto" w:fill="FFFFFF"/>
        </w:rPr>
        <w:t xml:space="preserve">использует его, в основном, для развлечений. Но компьютер – это не только игрушка, но и отличный инструмент для познания, развития и создания нового. </w:t>
      </w:r>
    </w:p>
    <w:p w:rsidR="00833A20" w:rsidRPr="00A002EF" w:rsidRDefault="00833A20" w:rsidP="00D6619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</w:pPr>
      <w:r w:rsidRPr="00A002EF"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>Введение</w:t>
      </w:r>
      <w:r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 xml:space="preserve"> </w:t>
      </w:r>
      <w:r w:rsidRPr="00A002EF"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>информационных </w:t>
      </w:r>
      <w:r w:rsidRPr="00D6619F"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>компьютерных</w:t>
      </w:r>
      <w:r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> технологий в</w:t>
      </w:r>
      <w:r w:rsidRPr="00A002EF"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> </w:t>
      </w:r>
      <w:r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>дошкольное образование</w:t>
      </w:r>
      <w:r w:rsidRPr="00A002EF"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 xml:space="preserve"> должно быть подчинено задаче максимально возможного развития ребенка.</w:t>
      </w:r>
    </w:p>
    <w:p w:rsidR="00833A20" w:rsidRPr="00A002EF" w:rsidRDefault="00833A20" w:rsidP="00D6619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</w:pPr>
      <w:r w:rsidRPr="00A002EF"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>Знакомство </w:t>
      </w:r>
      <w:r w:rsidRPr="00D6619F"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>детей дошкольного возраста с компьютером</w:t>
      </w:r>
      <w:r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 xml:space="preserve"> начинается с обучающих тренажеров и программ, </w:t>
      </w:r>
      <w:r w:rsidRPr="00A002EF"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>тщательно подобранных с учетом </w:t>
      </w:r>
      <w:r w:rsidRPr="00D6619F"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>возраста и направленности</w:t>
      </w:r>
      <w:r w:rsidRPr="00A002EF"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>. Одн</w:t>
      </w:r>
      <w:r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 xml:space="preserve">а из их функций - обучающая. Они </w:t>
      </w:r>
      <w:r w:rsidRPr="00A002EF"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>составлены так, что ребенок может воспринимать и усваивать не только единичные понятия или конкретные ситуации, но и получить обобщенные представления обо всех похожих предметах и ситуациях. Так у него развиваются важные операции мышления - обобщение и классификация.</w:t>
      </w:r>
    </w:p>
    <w:p w:rsidR="00833A20" w:rsidRPr="00A002EF" w:rsidRDefault="00833A20" w:rsidP="00D6619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</w:pPr>
      <w:r w:rsidRPr="00A002EF"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>В ходе </w:t>
      </w:r>
      <w:r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>работы на компьютерных тренажерах</w:t>
      </w:r>
      <w:r w:rsidRPr="00A002EF"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 xml:space="preserve"> </w:t>
      </w:r>
      <w:r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 xml:space="preserve">и в программах </w:t>
      </w:r>
      <w:r w:rsidRPr="00A002EF"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>ребенок активизирует не только мышление, но и память, у него возникают различного рода представления, что способствует появлению новых горизонтов развития личности. Горизонты развития – не только зона ближайшего развития, но и своеобразный прогноз развития личности, данный в содержании познавательно</w:t>
      </w:r>
      <w:r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 xml:space="preserve">й мотивации. </w:t>
      </w:r>
    </w:p>
    <w:p w:rsidR="00833A20" w:rsidRPr="00A002EF" w:rsidRDefault="00833A20" w:rsidP="00D6619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</w:pPr>
      <w:r w:rsidRPr="00A002EF"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>Овладение </w:t>
      </w:r>
      <w:r w:rsidRPr="00D6619F"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>компьютером</w:t>
      </w:r>
      <w:r w:rsidRPr="00A002EF"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> благотворно влияет на формирование личности ребенка</w:t>
      </w:r>
      <w:r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 xml:space="preserve">. </w:t>
      </w:r>
      <w:r w:rsidRPr="00A002EF"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 xml:space="preserve"> </w:t>
      </w:r>
      <w:r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>Дети</w:t>
      </w:r>
      <w:r w:rsidRPr="00A002EF"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 xml:space="preserve"> активно обсуждают новые </w:t>
      </w:r>
      <w:r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>компьютерные задания</w:t>
      </w:r>
      <w:r w:rsidRPr="00A002EF"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>, свои достижения и промах</w:t>
      </w:r>
      <w:r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>и при выполнении трудных</w:t>
      </w:r>
      <w:r w:rsidRPr="00A002EF"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>. </w:t>
      </w:r>
      <w:r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 xml:space="preserve"> </w:t>
      </w:r>
      <w:r w:rsidRPr="00D6619F"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>Значительно</w:t>
      </w:r>
      <w:r w:rsidRPr="00A002EF"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> обогащается детский словарь, </w:t>
      </w:r>
      <w:r w:rsidRPr="00D6619F"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>дошкольники</w:t>
      </w:r>
      <w:r w:rsidRPr="00A002EF"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> легко и с удовольствием овладевают новой терминологией. Все это способствует развитию речи </w:t>
      </w:r>
      <w:r w:rsidRPr="00D6619F"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>детей</w:t>
      </w:r>
      <w:r w:rsidRPr="00A002EF"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>, </w:t>
      </w:r>
      <w:r w:rsidRPr="00D6619F"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>значительно</w:t>
      </w:r>
      <w:r w:rsidRPr="00A002EF"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> повышает уровень произвольности и осознанности действий.</w:t>
      </w:r>
    </w:p>
    <w:p w:rsidR="00833A20" w:rsidRPr="00A002EF" w:rsidRDefault="00833A20" w:rsidP="00D6619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</w:pPr>
      <w:r w:rsidRPr="00A002EF"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>У </w:t>
      </w:r>
      <w:r w:rsidRPr="00D6619F"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>детей</w:t>
      </w:r>
      <w:r w:rsidRPr="00A002EF"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> начинает развиваться так называемая знаковая функция сознания, т. е. понимание того, что есть несколько уровней окружающего нас мира – это и реальные вещи, и картинки, схемы, слова или числа и т. д. В процессе таких занятий у </w:t>
      </w:r>
      <w:r w:rsidRPr="00D6619F"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>детей</w:t>
      </w:r>
      <w:r w:rsidRPr="00A002EF"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> улучшается память и внимание, потому что информация передается в привлекательной форме, что не только ускоряет запоминание содержания, но и делает его осмысленным и долговременным. </w:t>
      </w:r>
      <w:r w:rsidRPr="00D6619F"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>Компьютерные</w:t>
      </w:r>
      <w:r w:rsidRPr="00A002EF"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> занятия способствуют не только развитию интеллек</w:t>
      </w:r>
      <w:r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>та, но и моторики. В любых заданиях</w:t>
      </w:r>
      <w:r w:rsidRPr="00A002EF"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>, от простых до сложных, детям необходимо учиться нажимать пальцами на определенные клавиши, управлять </w:t>
      </w:r>
      <w:r w:rsidRPr="00A002EF"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bdr w:val="none" w:sz="0" w:space="0" w:color="auto" w:frame="1"/>
          <w:lang w:eastAsia="ru-RU"/>
        </w:rPr>
        <w:t>«мышкой»</w:t>
      </w:r>
      <w:r w:rsidRPr="00A002EF"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>, что развивает мелкую моторику рук.</w:t>
      </w:r>
    </w:p>
    <w:p w:rsidR="00833A20" w:rsidRPr="00A002EF" w:rsidRDefault="00833A20" w:rsidP="00D6619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</w:pPr>
      <w:r w:rsidRPr="00A002EF"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>Таким образом, использование ребенком </w:t>
      </w:r>
      <w:r w:rsidRPr="00D6619F"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>компьютера</w:t>
      </w:r>
      <w:r w:rsidRPr="00A002EF"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 xml:space="preserve"> в своей деятельности оказывает существенное влияние на различные стороны его психического развития. Возникает целый ряд новых видов детской </w:t>
      </w:r>
      <w:r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 xml:space="preserve">деятельности: </w:t>
      </w:r>
      <w:r w:rsidRPr="00D6619F"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>компьютерное конструирование</w:t>
      </w:r>
      <w:r w:rsidRPr="00A002EF"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>; творческое экспериментирование; развитие воображения, эстетического вкуса, быстр</w:t>
      </w:r>
      <w:r>
        <w:rPr>
          <w:rFonts w:ascii="Times New Roman" w:hAnsi="Times New Roman" w:cs="Times New Roman"/>
          <w:dstrike w:val="0"/>
          <w:color w:val="111111"/>
          <w:sz w:val="28"/>
          <w:szCs w:val="28"/>
          <w:u w:val="none"/>
          <w:lang w:eastAsia="ru-RU"/>
        </w:rPr>
        <w:t>оты реакции, рефлексии и т. д.</w:t>
      </w:r>
    </w:p>
    <w:p w:rsidR="00833A20" w:rsidRDefault="00833A20" w:rsidP="00D6619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1E32F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Структурное подразделение «Дебют» является подразделением М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БУДО</w:t>
      </w:r>
      <w:r w:rsidRPr="001E32F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«</w:t>
      </w:r>
      <w:r w:rsidRPr="001E32F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Станции юных техников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» г. Волгодонска</w:t>
      </w:r>
      <w:r w:rsidRPr="001E32F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, согласно учебному плану на 20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 xml:space="preserve">20-2021 </w:t>
      </w:r>
      <w:r w:rsidRPr="001E32F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 xml:space="preserve">учебный год, осуществляет образовательный процесс по 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техническому</w:t>
      </w:r>
      <w:r w:rsidRPr="001E32F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 xml:space="preserve"> направлению. Образовательный процесс включает в себя: получение знаний и навыков практической работы на компьютере, развитие творческой одаренности 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учащихся</w:t>
      </w:r>
      <w:r w:rsidRPr="001E32F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.</w:t>
      </w:r>
    </w:p>
    <w:p w:rsidR="00833A20" w:rsidRDefault="00833A20" w:rsidP="00D6619F">
      <w:p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single"/>
          <w:lang w:eastAsia="ru-RU"/>
        </w:rPr>
      </w:pPr>
    </w:p>
    <w:p w:rsidR="00833A20" w:rsidRPr="0079430A" w:rsidRDefault="00833A20" w:rsidP="00D6619F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568F">
        <w:rPr>
          <w:sz w:val="28"/>
          <w:szCs w:val="28"/>
          <w:u w:val="single"/>
        </w:rPr>
        <w:t>Направленность программы</w:t>
      </w:r>
      <w:r w:rsidRPr="0079430A">
        <w:rPr>
          <w:sz w:val="28"/>
          <w:szCs w:val="28"/>
        </w:rPr>
        <w:t>: техническая</w:t>
      </w:r>
      <w:r>
        <w:rPr>
          <w:sz w:val="28"/>
          <w:szCs w:val="28"/>
        </w:rPr>
        <w:t>.</w:t>
      </w:r>
    </w:p>
    <w:p w:rsidR="00833A20" w:rsidRDefault="00833A20" w:rsidP="00D6619F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568F">
        <w:rPr>
          <w:sz w:val="28"/>
          <w:szCs w:val="28"/>
          <w:u w:val="single"/>
        </w:rPr>
        <w:t>Направление</w:t>
      </w:r>
      <w:r w:rsidRPr="0079430A">
        <w:rPr>
          <w:sz w:val="28"/>
          <w:szCs w:val="28"/>
        </w:rPr>
        <w:t>: информационные технологии.</w:t>
      </w:r>
    </w:p>
    <w:p w:rsidR="00833A20" w:rsidRDefault="00833A20" w:rsidP="00D6619F">
      <w:p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single"/>
          <w:lang w:eastAsia="ru-RU"/>
        </w:rPr>
      </w:pPr>
    </w:p>
    <w:p w:rsidR="00833A20" w:rsidRDefault="00833A20" w:rsidP="00D661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single"/>
          <w:lang w:eastAsia="ru-RU"/>
        </w:rPr>
        <w:t>Актуальность.</w:t>
      </w:r>
      <w:r w:rsidRPr="00F13161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eastAsia="ru-RU"/>
        </w:rPr>
        <w:t xml:space="preserve"> 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eastAsia="ru-RU"/>
        </w:rPr>
        <w:t xml:space="preserve">Использование </w:t>
      </w:r>
      <w:r w:rsidRPr="00C0286A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eastAsia="ru-RU"/>
        </w:rPr>
        <w:t xml:space="preserve"> 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eastAsia="ru-RU"/>
        </w:rPr>
        <w:t xml:space="preserve">информационных технологий в обучении стимулирует повышение мотивации к получению новых знаний, развитие творческих способностей, активизирует познавательную деятельность. Позволяет реализовать исследовательские, творческие, художественные способности. </w:t>
      </w:r>
    </w:p>
    <w:p w:rsidR="00833A20" w:rsidRDefault="00833A20" w:rsidP="00D6619F">
      <w:pPr>
        <w:pStyle w:val="NormalWeb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0078">
        <w:rPr>
          <w:color w:val="000000"/>
          <w:sz w:val="28"/>
          <w:szCs w:val="28"/>
          <w:u w:val="single"/>
        </w:rPr>
        <w:t>Новизна</w:t>
      </w:r>
      <w:r w:rsidRPr="00FD5B17">
        <w:rPr>
          <w:color w:val="000000"/>
          <w:sz w:val="28"/>
          <w:szCs w:val="28"/>
        </w:rPr>
        <w:t xml:space="preserve"> программы заключается в том, что знания по теории информационных технологий </w:t>
      </w:r>
      <w:r>
        <w:rPr>
          <w:color w:val="000000"/>
          <w:sz w:val="28"/>
          <w:szCs w:val="28"/>
        </w:rPr>
        <w:t>учащийся</w:t>
      </w:r>
      <w:r w:rsidRPr="00FD5B17">
        <w:rPr>
          <w:color w:val="000000"/>
          <w:sz w:val="28"/>
          <w:szCs w:val="28"/>
        </w:rPr>
        <w:t xml:space="preserve"> получает в контексте практического применения </w:t>
      </w:r>
      <w:r>
        <w:rPr>
          <w:color w:val="000000"/>
          <w:sz w:val="28"/>
          <w:szCs w:val="28"/>
        </w:rPr>
        <w:t>полученных теоретических знаний. Используется применение дидактического материала, активизирующего интеллектуальные и логические особенности мышления учащихся.</w:t>
      </w:r>
    </w:p>
    <w:p w:rsidR="00833A20" w:rsidRPr="00EB568F" w:rsidRDefault="00833A20" w:rsidP="00D661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dstrike w:val="0"/>
          <w:color w:val="auto"/>
          <w:sz w:val="24"/>
          <w:szCs w:val="24"/>
          <w:u w:val="none"/>
          <w:lang w:eastAsia="ru-RU"/>
        </w:rPr>
      </w:pPr>
      <w:r w:rsidRPr="00EB568F">
        <w:rPr>
          <w:rFonts w:ascii="Times New Roman" w:hAnsi="Times New Roman" w:cs="Times New Roman"/>
          <w:dstrike w:val="0"/>
          <w:color w:val="auto"/>
          <w:sz w:val="28"/>
          <w:szCs w:val="28"/>
          <w:u w:val="single"/>
          <w:lang w:eastAsia="ru-RU"/>
        </w:rPr>
        <w:t>Педагогическая целесообразность</w:t>
      </w:r>
      <w:r w:rsidRPr="00EB568F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eastAsia="ru-RU"/>
        </w:rPr>
        <w:t>.</w:t>
      </w:r>
    </w:p>
    <w:p w:rsidR="00833A20" w:rsidRDefault="00833A20" w:rsidP="00D661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eastAsia="ru-RU"/>
        </w:rPr>
      </w:pPr>
      <w:r w:rsidRPr="00EB568F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eastAsia="ru-RU"/>
        </w:rPr>
        <w:t>Данная программа позволяет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eastAsia="ru-RU"/>
        </w:rPr>
        <w:t>:</w:t>
      </w:r>
    </w:p>
    <w:p w:rsidR="00833A20" w:rsidRPr="00EB568F" w:rsidRDefault="00833A20" w:rsidP="00D661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dstrike w:val="0"/>
          <w:color w:val="auto"/>
          <w:sz w:val="24"/>
          <w:szCs w:val="24"/>
          <w:u w:val="none"/>
          <w:lang w:eastAsia="ru-RU"/>
        </w:rPr>
      </w:pPr>
    </w:p>
    <w:p w:rsidR="00833A20" w:rsidRPr="00B62D7B" w:rsidRDefault="00833A20" w:rsidP="00D6619F">
      <w:pPr>
        <w:numPr>
          <w:ilvl w:val="0"/>
          <w:numId w:val="3"/>
        </w:numPr>
        <w:shd w:val="clear" w:color="auto" w:fill="FFFFFF"/>
        <w:spacing w:after="0" w:line="360" w:lineRule="auto"/>
        <w:ind w:left="1068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eastAsia="ru-RU"/>
        </w:rPr>
      </w:pPr>
      <w:r w:rsidRPr="00B62D7B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eastAsia="ru-RU"/>
        </w:rPr>
        <w:t>обучить от простого материала к сложному с учетом возрастных и личностных особенностей;</w:t>
      </w:r>
    </w:p>
    <w:p w:rsidR="00833A20" w:rsidRPr="00B62D7B" w:rsidRDefault="00833A20" w:rsidP="00B62D7B">
      <w:pPr>
        <w:numPr>
          <w:ilvl w:val="0"/>
          <w:numId w:val="3"/>
        </w:numPr>
        <w:shd w:val="clear" w:color="auto" w:fill="FFFFFF"/>
        <w:spacing w:after="0" w:line="360" w:lineRule="auto"/>
        <w:ind w:left="1068"/>
        <w:jc w:val="both"/>
        <w:rPr>
          <w:rFonts w:ascii="Times New Roman" w:hAnsi="Times New Roman" w:cs="Times New Roman"/>
          <w:dstrike w:val="0"/>
          <w:color w:val="auto"/>
          <w:sz w:val="24"/>
          <w:szCs w:val="24"/>
          <w:u w:val="none"/>
          <w:lang w:eastAsia="ru-RU"/>
        </w:rPr>
      </w:pPr>
      <w:r w:rsidRPr="00EB568F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eastAsia="ru-RU"/>
        </w:rPr>
        <w:t>закрепить выработанные умения и навыки;</w:t>
      </w:r>
    </w:p>
    <w:p w:rsidR="00833A20" w:rsidRPr="00EB568F" w:rsidRDefault="00833A20" w:rsidP="00D6619F">
      <w:pPr>
        <w:numPr>
          <w:ilvl w:val="0"/>
          <w:numId w:val="3"/>
        </w:numPr>
        <w:shd w:val="clear" w:color="auto" w:fill="FFFFFF"/>
        <w:spacing w:after="0" w:line="360" w:lineRule="auto"/>
        <w:ind w:left="1068"/>
        <w:jc w:val="both"/>
        <w:rPr>
          <w:rFonts w:ascii="Times New Roman" w:hAnsi="Times New Roman" w:cs="Times New Roman"/>
          <w:dstrike w:val="0"/>
          <w:color w:val="auto"/>
          <w:sz w:val="24"/>
          <w:szCs w:val="24"/>
          <w:u w:val="none"/>
          <w:lang w:eastAsia="ru-RU"/>
        </w:rPr>
      </w:pPr>
      <w:r w:rsidRPr="00EB568F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eastAsia="ru-RU"/>
        </w:rPr>
        <w:t>развить воображение, фантазию, мышление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eastAsia="ru-RU"/>
        </w:rPr>
        <w:t>, усидчивость;</w:t>
      </w:r>
    </w:p>
    <w:p w:rsidR="00833A20" w:rsidRPr="00EB568F" w:rsidRDefault="00833A20" w:rsidP="00D6619F">
      <w:pPr>
        <w:numPr>
          <w:ilvl w:val="0"/>
          <w:numId w:val="3"/>
        </w:numPr>
        <w:shd w:val="clear" w:color="auto" w:fill="FFFFFF"/>
        <w:spacing w:after="0" w:line="360" w:lineRule="auto"/>
        <w:ind w:left="1068"/>
        <w:jc w:val="both"/>
        <w:rPr>
          <w:rFonts w:ascii="Times New Roman" w:hAnsi="Times New Roman" w:cs="Times New Roman"/>
          <w:dstrike w:val="0"/>
          <w:color w:val="auto"/>
          <w:sz w:val="24"/>
          <w:szCs w:val="24"/>
          <w:u w:val="none"/>
          <w:lang w:eastAsia="ru-RU"/>
        </w:rPr>
      </w:pPr>
      <w:r w:rsidRPr="00EB568F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eastAsia="ru-RU"/>
        </w:rPr>
        <w:t>научить коммуникативному взаимодействию при выполнении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eastAsia="ru-RU"/>
        </w:rPr>
        <w:t xml:space="preserve"> заданий</w:t>
      </w:r>
      <w:r w:rsidRPr="00EB568F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eastAsia="ru-RU"/>
        </w:rPr>
        <w:t xml:space="preserve"> в группе.</w:t>
      </w:r>
    </w:p>
    <w:p w:rsidR="00833A20" w:rsidRDefault="00833A20" w:rsidP="00B713C4">
      <w:pPr>
        <w:pStyle w:val="NormalWeb"/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</w:p>
    <w:p w:rsidR="00833A20" w:rsidRDefault="00833A20" w:rsidP="00B713C4">
      <w:pPr>
        <w:pStyle w:val="NormalWeb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57BD">
        <w:rPr>
          <w:color w:val="000000"/>
          <w:sz w:val="28"/>
          <w:szCs w:val="28"/>
          <w:u w:val="single"/>
        </w:rPr>
        <w:t>Отличительн</w:t>
      </w:r>
      <w:r>
        <w:rPr>
          <w:color w:val="000000"/>
          <w:sz w:val="28"/>
          <w:szCs w:val="28"/>
          <w:u w:val="single"/>
        </w:rPr>
        <w:t xml:space="preserve">ой </w:t>
      </w:r>
      <w:r w:rsidRPr="008A57BD">
        <w:rPr>
          <w:color w:val="000000"/>
          <w:sz w:val="28"/>
          <w:szCs w:val="28"/>
          <w:u w:val="single"/>
        </w:rPr>
        <w:t xml:space="preserve"> особенность</w:t>
      </w:r>
      <w:r>
        <w:rPr>
          <w:color w:val="000000"/>
          <w:sz w:val="28"/>
          <w:szCs w:val="28"/>
          <w:u w:val="single"/>
        </w:rPr>
        <w:t>ю</w:t>
      </w:r>
      <w:r>
        <w:rPr>
          <w:color w:val="000000"/>
          <w:sz w:val="28"/>
          <w:szCs w:val="28"/>
        </w:rPr>
        <w:t xml:space="preserve"> является индивидуальный подход к обучению с учётом личностных особенностей и уровня знаний ребёнка.</w:t>
      </w:r>
    </w:p>
    <w:p w:rsidR="00833A20" w:rsidRDefault="00833A20" w:rsidP="00D6619F">
      <w:pPr>
        <w:pStyle w:val="NormalWeb"/>
        <w:rPr>
          <w:sz w:val="28"/>
          <w:szCs w:val="28"/>
        </w:rPr>
      </w:pPr>
      <w:r w:rsidRPr="00EB568F">
        <w:rPr>
          <w:sz w:val="28"/>
          <w:szCs w:val="28"/>
        </w:rPr>
        <w:t xml:space="preserve">Контингент </w:t>
      </w:r>
      <w:r>
        <w:rPr>
          <w:sz w:val="28"/>
          <w:szCs w:val="28"/>
        </w:rPr>
        <w:t>учащихся – дети дошкольного возраста (6-7 лет).</w:t>
      </w:r>
    </w:p>
    <w:p w:rsidR="00833A20" w:rsidRPr="00770538" w:rsidRDefault="00833A20" w:rsidP="00D661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  <w:lang w:eastAsia="ru-RU"/>
        </w:rPr>
      </w:pPr>
      <w:r w:rsidRPr="00770538">
        <w:rPr>
          <w:rFonts w:ascii="Times New Roman" w:hAnsi="Times New Roman" w:cs="Times New Roman"/>
          <w:dstrike w:val="0"/>
          <w:color w:val="000000"/>
          <w:sz w:val="28"/>
          <w:szCs w:val="28"/>
          <w:u w:val="single"/>
          <w:lang w:eastAsia="ru-RU"/>
        </w:rPr>
        <w:t>Сроки реализации программы:</w:t>
      </w:r>
      <w:r w:rsidRPr="00770538"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  <w:lang w:eastAsia="ru-RU"/>
        </w:rPr>
        <w:t xml:space="preserve"> </w:t>
      </w:r>
      <w:r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  <w:lang w:eastAsia="ru-RU"/>
        </w:rPr>
        <w:t>п</w:t>
      </w:r>
      <w:r w:rsidRPr="00770538"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  <w:lang w:eastAsia="ru-RU"/>
        </w:rPr>
        <w:t xml:space="preserve">родолжительность обучения </w:t>
      </w:r>
      <w:r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  <w:lang w:eastAsia="ru-RU"/>
        </w:rPr>
        <w:t>1 год; 1 час в неделю (36 учебных часов в год)  и 1 час два раза в неделю (72 учебных часа в год).</w:t>
      </w:r>
    </w:p>
    <w:p w:rsidR="00833A20" w:rsidRPr="00770538" w:rsidRDefault="00833A20" w:rsidP="00D6619F">
      <w:pPr>
        <w:shd w:val="clear" w:color="auto" w:fill="FFFFFF"/>
        <w:spacing w:after="0" w:line="360" w:lineRule="auto"/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  <w:lang w:eastAsia="ru-RU"/>
        </w:rPr>
      </w:pPr>
    </w:p>
    <w:p w:rsidR="00833A20" w:rsidRPr="00A2542C" w:rsidRDefault="00833A20" w:rsidP="00D6619F">
      <w:pPr>
        <w:shd w:val="clear" w:color="auto" w:fill="FFFFFF"/>
        <w:spacing w:after="0" w:line="360" w:lineRule="auto"/>
        <w:rPr>
          <w:rFonts w:ascii="Times New Roman" w:hAnsi="Times New Roman" w:cs="Times New Roman"/>
          <w:dstrike w:val="0"/>
          <w:color w:val="000000"/>
          <w:sz w:val="28"/>
          <w:szCs w:val="28"/>
          <w:u w:val="single"/>
          <w:lang w:eastAsia="ru-RU"/>
        </w:rPr>
      </w:pPr>
      <w:r w:rsidRPr="00A2542C">
        <w:rPr>
          <w:rFonts w:ascii="Times New Roman" w:hAnsi="Times New Roman" w:cs="Times New Roman"/>
          <w:dstrike w:val="0"/>
          <w:color w:val="000000"/>
          <w:sz w:val="28"/>
          <w:szCs w:val="28"/>
          <w:u w:val="single"/>
          <w:lang w:eastAsia="ru-RU"/>
        </w:rPr>
        <w:t>Ознакомительный уровень программы</w:t>
      </w:r>
    </w:p>
    <w:p w:rsidR="00833A20" w:rsidRPr="00770538" w:rsidRDefault="00833A20" w:rsidP="00D661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  <w:lang w:eastAsia="ru-RU"/>
        </w:rPr>
      </w:pPr>
      <w:r w:rsidRPr="00770538"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  <w:lang w:eastAsia="ru-RU"/>
        </w:rPr>
        <w:t xml:space="preserve">Тематический план рассчитан на учащихся, которые </w:t>
      </w:r>
      <w:r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  <w:lang w:eastAsia="ru-RU"/>
        </w:rPr>
        <w:t>не имеют навыков работы на персональном компьютере.</w:t>
      </w:r>
    </w:p>
    <w:p w:rsidR="00833A20" w:rsidRDefault="00833A20" w:rsidP="00D6619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</w:p>
    <w:p w:rsidR="00833A20" w:rsidRDefault="00833A20" w:rsidP="00D6619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Формы и методы организации образовательной деятельности ориентированы на возрастные и индивидуальные особенности учащихся.</w:t>
      </w:r>
    </w:p>
    <w:p w:rsidR="00833A20" w:rsidRDefault="00833A20" w:rsidP="00D6619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single"/>
        </w:rPr>
      </w:pPr>
    </w:p>
    <w:p w:rsidR="00833A20" w:rsidRDefault="00833A20" w:rsidP="00D6619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single"/>
        </w:rPr>
        <w:t>Формы организации образовательной деятельности:</w:t>
      </w:r>
    </w:p>
    <w:p w:rsidR="00833A20" w:rsidRPr="00BD7938" w:rsidRDefault="00833A20" w:rsidP="00D6619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индивидуальная</w:t>
      </w:r>
      <w:r w:rsidRPr="00BD7938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 xml:space="preserve">: выполнение самостоятельных 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заданий;</w:t>
      </w:r>
    </w:p>
    <w:p w:rsidR="00833A20" w:rsidRPr="00BD7938" w:rsidRDefault="00833A20" w:rsidP="00D6619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фронтальная</w:t>
      </w:r>
      <w:r w:rsidRPr="00BD7938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: работа со всей группой при объяснении новой темы и закреплении пройденного материала;</w:t>
      </w:r>
    </w:p>
    <w:p w:rsidR="00833A20" w:rsidRDefault="00833A20" w:rsidP="00D6619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single"/>
        </w:rPr>
      </w:pPr>
    </w:p>
    <w:p w:rsidR="00833A20" w:rsidRDefault="00833A20" w:rsidP="00D6619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single"/>
        </w:rPr>
        <w:t xml:space="preserve">Условия организации и формы </w:t>
      </w:r>
      <w:r w:rsidRPr="00B652D7">
        <w:rPr>
          <w:rFonts w:ascii="Times New Roman" w:hAnsi="Times New Roman" w:cs="Times New Roman"/>
          <w:dstrike w:val="0"/>
          <w:color w:val="auto"/>
          <w:sz w:val="28"/>
          <w:szCs w:val="28"/>
          <w:u w:val="single"/>
        </w:rPr>
        <w:t>занятий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:</w:t>
      </w:r>
    </w:p>
    <w:p w:rsidR="00833A20" w:rsidRDefault="00833A20" w:rsidP="00D6619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Занятия должны проводиться в доброжелательной атмосфере, увлекательной, интересной и доступной для детей дошкольного возраста форме.</w:t>
      </w:r>
    </w:p>
    <w:p w:rsidR="00833A20" w:rsidRDefault="00833A20" w:rsidP="00D6619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р</w:t>
      </w:r>
      <w:r w:rsidRPr="00B652D7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ассказ;</w:t>
      </w:r>
    </w:p>
    <w:p w:rsidR="00833A20" w:rsidRPr="00B652D7" w:rsidRDefault="00833A20" w:rsidP="00D6619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лекция;</w:t>
      </w:r>
    </w:p>
    <w:p w:rsidR="00833A20" w:rsidRPr="00B652D7" w:rsidRDefault="00833A20" w:rsidP="00D6619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б</w:t>
      </w:r>
      <w:r w:rsidRPr="00B652D7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еседа;</w:t>
      </w:r>
    </w:p>
    <w:p w:rsidR="00833A20" w:rsidRPr="00B652D7" w:rsidRDefault="00833A20" w:rsidP="00D6619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и</w:t>
      </w:r>
      <w:r w:rsidRPr="00B652D7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нструктаж;</w:t>
      </w:r>
    </w:p>
    <w:p w:rsidR="00833A20" w:rsidRPr="00B652D7" w:rsidRDefault="00833A20" w:rsidP="00D6619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п</w:t>
      </w:r>
      <w:r w:rsidRPr="00B652D7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резентации;</w:t>
      </w:r>
    </w:p>
    <w:p w:rsidR="00833A20" w:rsidRPr="00B652D7" w:rsidRDefault="00833A20" w:rsidP="00D6619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р</w:t>
      </w:r>
      <w:r w:rsidRPr="00B652D7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абота с заданиями;</w:t>
      </w:r>
    </w:p>
    <w:p w:rsidR="00833A20" w:rsidRPr="00B652D7" w:rsidRDefault="00833A20" w:rsidP="00D6619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и</w:t>
      </w:r>
      <w:r w:rsidRPr="00B652D7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гра;</w:t>
      </w:r>
    </w:p>
    <w:p w:rsidR="00833A20" w:rsidRPr="00B652D7" w:rsidRDefault="00833A20" w:rsidP="00D6619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т</w:t>
      </w:r>
      <w:r w:rsidRPr="00B652D7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ворческая работа;</w:t>
      </w:r>
    </w:p>
    <w:p w:rsidR="00833A20" w:rsidRPr="00B652D7" w:rsidRDefault="00833A20" w:rsidP="00D6619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р</w:t>
      </w:r>
      <w:r w:rsidRPr="00B652D7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абота на клавиатурных тренажерах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.</w:t>
      </w:r>
    </w:p>
    <w:p w:rsidR="00833A20" w:rsidRDefault="00833A20" w:rsidP="00D6619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single"/>
        </w:rPr>
      </w:pPr>
    </w:p>
    <w:p w:rsidR="00833A20" w:rsidRPr="00D87E00" w:rsidRDefault="00833A20" w:rsidP="00D87E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single"/>
        </w:rPr>
      </w:pPr>
      <w:r w:rsidRPr="00D87E00">
        <w:rPr>
          <w:rFonts w:ascii="Times New Roman" w:hAnsi="Times New Roman" w:cs="Times New Roman"/>
          <w:dstrike w:val="0"/>
          <w:color w:val="auto"/>
          <w:sz w:val="28"/>
          <w:szCs w:val="28"/>
          <w:u w:val="single"/>
        </w:rPr>
        <w:t>Структура компьютерного занятия:</w:t>
      </w:r>
    </w:p>
    <w:p w:rsidR="00833A20" w:rsidRPr="00D87E00" w:rsidRDefault="00833A20" w:rsidP="00D87E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D87E0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1. Работа без компьютера:</w:t>
      </w:r>
    </w:p>
    <w:p w:rsidR="00833A20" w:rsidRPr="00D87E00" w:rsidRDefault="00833A20" w:rsidP="00D87E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D87E0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− объявление темы занятия;</w:t>
      </w:r>
    </w:p>
    <w:p w:rsidR="00833A20" w:rsidRPr="00D87E00" w:rsidRDefault="00833A20" w:rsidP="00D87E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D87E0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− знакомство с новым материалом;</w:t>
      </w:r>
    </w:p>
    <w:p w:rsidR="00833A20" w:rsidRPr="00D87E00" w:rsidRDefault="00833A20" w:rsidP="00D87E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D87E0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− использование игр и выполнение заданий в соответствии с содержанием занятия;</w:t>
      </w:r>
    </w:p>
    <w:p w:rsidR="00833A20" w:rsidRPr="00D87E00" w:rsidRDefault="00833A20" w:rsidP="00D87E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D87E0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− техника безопасности при работе за компьютером;</w:t>
      </w:r>
    </w:p>
    <w:p w:rsidR="00833A20" w:rsidRPr="00D87E00" w:rsidRDefault="00833A20" w:rsidP="00D87E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D87E0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− объяснение педагогом компьютерного задания.</w:t>
      </w:r>
    </w:p>
    <w:p w:rsidR="00833A20" w:rsidRPr="00D87E00" w:rsidRDefault="00833A20" w:rsidP="00D87E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D87E0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2. Работа за компьютером:</w:t>
      </w:r>
    </w:p>
    <w:p w:rsidR="00833A20" w:rsidRPr="00D87E00" w:rsidRDefault="00833A20" w:rsidP="00D87E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D87E0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− выполнение задания: 10–15 минут;</w:t>
      </w:r>
    </w:p>
    <w:p w:rsidR="00833A20" w:rsidRPr="00D87E00" w:rsidRDefault="00833A20" w:rsidP="00D87E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D87E0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− снятие психического и физического напряжения.</w:t>
      </w:r>
    </w:p>
    <w:p w:rsidR="00833A20" w:rsidRPr="00D87E00" w:rsidRDefault="00833A20" w:rsidP="00D87E00">
      <w:pPr>
        <w:pStyle w:val="NormalWeb"/>
        <w:shd w:val="clear" w:color="auto" w:fill="FBFCF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7E00">
        <w:rPr>
          <w:sz w:val="28"/>
          <w:szCs w:val="28"/>
        </w:rPr>
        <w:t>3. Подведение итогов работы (рефлексия).</w:t>
      </w:r>
    </w:p>
    <w:p w:rsidR="00833A20" w:rsidRDefault="00833A20" w:rsidP="00D6619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single"/>
        </w:rPr>
      </w:pPr>
    </w:p>
    <w:p w:rsidR="00833A20" w:rsidRDefault="00833A20" w:rsidP="00D6619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B652D7">
        <w:rPr>
          <w:rFonts w:ascii="Times New Roman" w:hAnsi="Times New Roman" w:cs="Times New Roman"/>
          <w:dstrike w:val="0"/>
          <w:color w:val="auto"/>
          <w:sz w:val="28"/>
          <w:szCs w:val="28"/>
          <w:u w:val="single"/>
        </w:rPr>
        <w:t>Формы контроля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:</w:t>
      </w:r>
    </w:p>
    <w:p w:rsidR="00833A20" w:rsidRDefault="00833A20" w:rsidP="00D6619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педагогическое наблюдение;</w:t>
      </w:r>
    </w:p>
    <w:p w:rsidR="00833A20" w:rsidRPr="00B652D7" w:rsidRDefault="00833A20" w:rsidP="00A2542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в</w:t>
      </w:r>
      <w:r w:rsidRPr="00B652D7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икторины;</w:t>
      </w:r>
    </w:p>
    <w:p w:rsidR="00833A20" w:rsidRPr="00D87E00" w:rsidRDefault="00833A20" w:rsidP="00D6619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D87E0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рефлексия.</w:t>
      </w:r>
    </w:p>
    <w:p w:rsidR="00833A20" w:rsidRDefault="00833A20" w:rsidP="00D326F2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</w:p>
    <w:p w:rsidR="00833A20" w:rsidRDefault="00833A20" w:rsidP="00D326F2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D326F2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 xml:space="preserve">Обучение по 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 xml:space="preserve">программе «Компьютерная грамотность» </w:t>
      </w:r>
      <w:r w:rsidRPr="00D326F2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 xml:space="preserve">создает благоприятные условия для интеллектуального и духовного воспитания личности ребенка, социально-культурного самоопределения, развития познавательной активности и творческой самореализации учащихся. </w:t>
      </w:r>
    </w:p>
    <w:p w:rsidR="00833A20" w:rsidRPr="00D326F2" w:rsidRDefault="00833A20" w:rsidP="00D326F2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Воспитание – деятельность, направленная на развитие личности, создание условий для самоопределения и социализаци</w:t>
      </w:r>
      <w:bookmarkStart w:id="0" w:name="_GoBack"/>
      <w:bookmarkEnd w:id="0"/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и обучающихся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 культурному наследию и традициям народа, природе и окружающей среде.</w:t>
      </w:r>
    </w:p>
    <w:p w:rsidR="00833A20" w:rsidRPr="00D326F2" w:rsidRDefault="00833A20" w:rsidP="00D326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Pr="00016548" w:rsidRDefault="00833A20" w:rsidP="00D661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  <w:r w:rsidRPr="00016548"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Цел</w:t>
      </w:r>
      <w:r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ь</w:t>
      </w:r>
      <w:r w:rsidRPr="00016548"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 xml:space="preserve"> деятельности</w:t>
      </w:r>
      <w:r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 xml:space="preserve"> объединения в предстоящем году</w:t>
      </w:r>
    </w:p>
    <w:p w:rsidR="00833A20" w:rsidRPr="001E32F0" w:rsidRDefault="00833A20" w:rsidP="00D6619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1E32F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Цель: организовать процесс дополнительного образования учащихся, создать условия для развития творч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еской одаренности, развитие познавательного интереса, логического, интеллектуального мышления.</w:t>
      </w:r>
    </w:p>
    <w:p w:rsidR="00833A20" w:rsidRDefault="00833A20" w:rsidP="00D661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Default="00833A20" w:rsidP="00D661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  <w:r w:rsidRPr="005B55DE"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 xml:space="preserve">Задачи деятельности </w:t>
      </w:r>
    </w:p>
    <w:p w:rsidR="00833A20" w:rsidRDefault="00833A20" w:rsidP="00D661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Обучающие:</w:t>
      </w:r>
    </w:p>
    <w:p w:rsidR="00833A20" w:rsidRPr="00DD7B94" w:rsidRDefault="00833A20" w:rsidP="00D6619F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DD7B94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дополнительно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е</w:t>
      </w:r>
      <w:r w:rsidRPr="00DD7B94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 xml:space="preserve"> образование детей;</w:t>
      </w:r>
    </w:p>
    <w:p w:rsidR="00833A20" w:rsidRDefault="00833A20" w:rsidP="00D6619F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1E32F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освоение компьютера в качестве инструмента, компьютерная грамотность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;</w:t>
      </w:r>
    </w:p>
    <w:p w:rsidR="00833A20" w:rsidRDefault="00833A20" w:rsidP="00D6619F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получение знаний, умений, навыков при работе на компьютере;</w:t>
      </w:r>
    </w:p>
    <w:p w:rsidR="00833A20" w:rsidRDefault="00833A20" w:rsidP="00D6619F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овладение умением работать с различными видами информации, организовывать свою деятельность.</w:t>
      </w:r>
    </w:p>
    <w:p w:rsidR="00833A20" w:rsidRPr="00DD7B94" w:rsidRDefault="00833A20" w:rsidP="00D661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  <w:r w:rsidRPr="00DD7B94"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Развивающие:</w:t>
      </w:r>
    </w:p>
    <w:p w:rsidR="00833A20" w:rsidRDefault="00833A20" w:rsidP="00D6619F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1E32F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развитие и формирование познавательных, исследовательских, коммуникативных способностей ребенка в социуме;</w:t>
      </w:r>
    </w:p>
    <w:p w:rsidR="00833A20" w:rsidRDefault="00833A20" w:rsidP="00D6619F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развитие познавательного интереса к знаниям, стремления применять их на практике;</w:t>
      </w:r>
    </w:p>
    <w:p w:rsidR="00833A20" w:rsidRDefault="00833A20" w:rsidP="00D6619F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развитие умения  проявлять самостоятельность в процессе поиска решений;</w:t>
      </w:r>
    </w:p>
    <w:p w:rsidR="00833A20" w:rsidRDefault="00833A20" w:rsidP="00D6619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р</w:t>
      </w:r>
      <w:r w:rsidRPr="00DD7B94">
        <w:rPr>
          <w:sz w:val="28"/>
          <w:szCs w:val="28"/>
        </w:rPr>
        <w:t>азвит</w:t>
      </w:r>
      <w:r>
        <w:rPr>
          <w:sz w:val="28"/>
          <w:szCs w:val="28"/>
        </w:rPr>
        <w:t>ие</w:t>
      </w:r>
      <w:r w:rsidRPr="00DD7B94">
        <w:rPr>
          <w:sz w:val="28"/>
          <w:szCs w:val="28"/>
        </w:rPr>
        <w:t xml:space="preserve"> логическо</w:t>
      </w:r>
      <w:r>
        <w:rPr>
          <w:sz w:val="28"/>
          <w:szCs w:val="28"/>
        </w:rPr>
        <w:t>го</w:t>
      </w:r>
      <w:r w:rsidRPr="00DD7B94">
        <w:rPr>
          <w:sz w:val="28"/>
          <w:szCs w:val="28"/>
        </w:rPr>
        <w:t xml:space="preserve"> мышление, памят</w:t>
      </w:r>
      <w:r>
        <w:rPr>
          <w:sz w:val="28"/>
          <w:szCs w:val="28"/>
        </w:rPr>
        <w:t>и</w:t>
      </w:r>
      <w:r w:rsidRPr="00DD7B94">
        <w:rPr>
          <w:sz w:val="28"/>
          <w:szCs w:val="28"/>
        </w:rPr>
        <w:t>, внимани</w:t>
      </w:r>
      <w:r>
        <w:rPr>
          <w:sz w:val="28"/>
          <w:szCs w:val="28"/>
        </w:rPr>
        <w:t>я</w:t>
      </w:r>
      <w:r w:rsidRPr="00DD7B94">
        <w:rPr>
          <w:sz w:val="28"/>
          <w:szCs w:val="28"/>
        </w:rPr>
        <w:t>, усидчивост</w:t>
      </w:r>
      <w:r>
        <w:rPr>
          <w:sz w:val="28"/>
          <w:szCs w:val="28"/>
        </w:rPr>
        <w:t xml:space="preserve">и, активности </w:t>
      </w:r>
      <w:r w:rsidRPr="00DD7B94">
        <w:rPr>
          <w:sz w:val="28"/>
          <w:szCs w:val="28"/>
        </w:rPr>
        <w:t xml:space="preserve"> и други</w:t>
      </w:r>
      <w:r>
        <w:rPr>
          <w:sz w:val="28"/>
          <w:szCs w:val="28"/>
        </w:rPr>
        <w:t>х</w:t>
      </w:r>
      <w:r w:rsidRPr="00DD7B94">
        <w:rPr>
          <w:sz w:val="28"/>
          <w:szCs w:val="28"/>
        </w:rPr>
        <w:t xml:space="preserve"> положительны</w:t>
      </w:r>
      <w:r>
        <w:rPr>
          <w:sz w:val="28"/>
          <w:szCs w:val="28"/>
        </w:rPr>
        <w:t>х качеств личности.</w:t>
      </w:r>
    </w:p>
    <w:p w:rsidR="00833A20" w:rsidRPr="00DD7B94" w:rsidRDefault="00833A20" w:rsidP="00D6619F">
      <w:pPr>
        <w:pStyle w:val="NormalWeb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50EEA">
        <w:rPr>
          <w:b/>
          <w:bCs/>
          <w:sz w:val="28"/>
          <w:szCs w:val="28"/>
        </w:rPr>
        <w:t>Воспитательные:</w:t>
      </w:r>
    </w:p>
    <w:p w:rsidR="00833A20" w:rsidRPr="00150EEA" w:rsidRDefault="00833A20" w:rsidP="00D6619F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150EEA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создание условий для развития свободной творческой личности и профессионального самоо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пределения;</w:t>
      </w:r>
    </w:p>
    <w:p w:rsidR="00833A20" w:rsidRDefault="00833A20" w:rsidP="00D6619F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1E32F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создание условий, способствующих выявлению и развитию интересов ребенка в области современных компьютерных технологий;</w:t>
      </w:r>
    </w:p>
    <w:p w:rsidR="00833A20" w:rsidRPr="00150EEA" w:rsidRDefault="00833A20" w:rsidP="00D6619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воспитание </w:t>
      </w:r>
      <w:r w:rsidRPr="00150EEA">
        <w:rPr>
          <w:sz w:val="28"/>
          <w:szCs w:val="28"/>
        </w:rPr>
        <w:t xml:space="preserve"> бережно</w:t>
      </w:r>
      <w:r>
        <w:rPr>
          <w:sz w:val="28"/>
          <w:szCs w:val="28"/>
        </w:rPr>
        <w:t>го</w:t>
      </w:r>
      <w:r w:rsidRPr="00150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уважительного </w:t>
      </w:r>
      <w:r w:rsidRPr="00150EEA">
        <w:rPr>
          <w:sz w:val="28"/>
          <w:szCs w:val="28"/>
        </w:rPr>
        <w:t>отношени</w:t>
      </w:r>
      <w:r>
        <w:rPr>
          <w:sz w:val="28"/>
          <w:szCs w:val="28"/>
        </w:rPr>
        <w:t>я</w:t>
      </w:r>
      <w:r w:rsidRPr="00150EEA">
        <w:rPr>
          <w:sz w:val="28"/>
          <w:szCs w:val="28"/>
        </w:rPr>
        <w:t xml:space="preserve"> к окружающим, стремление к развитию личностных качеств; </w:t>
      </w:r>
    </w:p>
    <w:p w:rsidR="00833A20" w:rsidRPr="00150EEA" w:rsidRDefault="00833A20" w:rsidP="00D6619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воспитание </w:t>
      </w:r>
      <w:r w:rsidRPr="00150EEA">
        <w:rPr>
          <w:sz w:val="28"/>
          <w:szCs w:val="28"/>
        </w:rPr>
        <w:t xml:space="preserve"> навык</w:t>
      </w:r>
      <w:r>
        <w:rPr>
          <w:sz w:val="28"/>
          <w:szCs w:val="28"/>
        </w:rPr>
        <w:t xml:space="preserve">ов </w:t>
      </w:r>
      <w:r w:rsidRPr="00150EEA">
        <w:rPr>
          <w:sz w:val="28"/>
          <w:szCs w:val="28"/>
        </w:rPr>
        <w:t xml:space="preserve">самодисциплины; </w:t>
      </w:r>
    </w:p>
    <w:p w:rsidR="00833A20" w:rsidRPr="00150EEA" w:rsidRDefault="00833A20" w:rsidP="00D6619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Pr="00150EEA">
        <w:rPr>
          <w:sz w:val="28"/>
          <w:szCs w:val="28"/>
        </w:rPr>
        <w:t>пособствова</w:t>
      </w:r>
      <w:r>
        <w:rPr>
          <w:sz w:val="28"/>
          <w:szCs w:val="28"/>
        </w:rPr>
        <w:t>ние</w:t>
      </w:r>
      <w:r w:rsidRPr="00150EEA">
        <w:rPr>
          <w:sz w:val="28"/>
          <w:szCs w:val="28"/>
        </w:rPr>
        <w:t xml:space="preserve"> воспитанию волевых качеств, самосовершенствования и самооценки. </w:t>
      </w:r>
    </w:p>
    <w:p w:rsidR="00833A20" w:rsidRDefault="00833A20" w:rsidP="00D6619F">
      <w:pPr>
        <w:spacing w:after="0" w:line="360" w:lineRule="auto"/>
        <w:jc w:val="both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Default="00833A20" w:rsidP="00D6619F">
      <w:pPr>
        <w:spacing w:after="0" w:line="360" w:lineRule="auto"/>
        <w:jc w:val="both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  <w:r w:rsidRPr="00992E0A"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Коне</w:t>
      </w:r>
      <w:r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чный результат</w:t>
      </w:r>
    </w:p>
    <w:p w:rsidR="00833A20" w:rsidRDefault="00833A20" w:rsidP="00D6619F">
      <w:pPr>
        <w:spacing w:after="0" w:line="360" w:lineRule="auto"/>
        <w:jc w:val="both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  <w:r w:rsidRPr="00DE3E8D">
        <w:rPr>
          <w:rFonts w:ascii="Times New Roman" w:hAnsi="Times New Roman" w:cs="Times New Roman"/>
          <w:dstrike w:val="0"/>
          <w:color w:val="auto"/>
          <w:sz w:val="28"/>
          <w:szCs w:val="28"/>
          <w:u w:val="single"/>
        </w:rPr>
        <w:t xml:space="preserve">По окончании 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single"/>
        </w:rPr>
        <w:t>ознакомительного уровня программы учащийся</w:t>
      </w:r>
      <w:r w:rsidRPr="00DE3E8D">
        <w:rPr>
          <w:rFonts w:ascii="Times New Roman" w:hAnsi="Times New Roman" w:cs="Times New Roman"/>
          <w:dstrike w:val="0"/>
          <w:color w:val="auto"/>
          <w:sz w:val="28"/>
          <w:szCs w:val="28"/>
          <w:u w:val="single"/>
        </w:rPr>
        <w:t xml:space="preserve"> должен 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single"/>
        </w:rPr>
        <w:t>знать/понимать</w:t>
      </w:r>
      <w:r w:rsidRPr="00DE3E8D">
        <w:rPr>
          <w:rFonts w:ascii="Times New Roman" w:hAnsi="Times New Roman" w:cs="Times New Roman"/>
          <w:dstrike w:val="0"/>
          <w:color w:val="auto"/>
          <w:sz w:val="28"/>
          <w:szCs w:val="28"/>
          <w:u w:val="single"/>
        </w:rPr>
        <w:t>:</w:t>
      </w:r>
    </w:p>
    <w:p w:rsidR="00833A20" w:rsidRPr="00726F42" w:rsidRDefault="00833A20" w:rsidP="00726F42">
      <w:pPr>
        <w:numPr>
          <w:ilvl w:val="0"/>
          <w:numId w:val="16"/>
        </w:numPr>
        <w:shd w:val="clear" w:color="auto" w:fill="FBFCFC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о</w:t>
      </w:r>
      <w:r w:rsidRPr="00726F42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бласть применения и назначения компьютера;</w:t>
      </w:r>
    </w:p>
    <w:p w:rsidR="00833A20" w:rsidRPr="00726F42" w:rsidRDefault="00833A20" w:rsidP="00726F42">
      <w:pPr>
        <w:numPr>
          <w:ilvl w:val="0"/>
          <w:numId w:val="16"/>
        </w:numPr>
        <w:shd w:val="clear" w:color="auto" w:fill="FBFCFC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н</w:t>
      </w:r>
      <w:r w:rsidRPr="00726F42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азначение основных устройств компьютера;</w:t>
      </w:r>
    </w:p>
    <w:p w:rsidR="00833A20" w:rsidRPr="00726F42" w:rsidRDefault="00833A20" w:rsidP="00726F42">
      <w:pPr>
        <w:numPr>
          <w:ilvl w:val="0"/>
          <w:numId w:val="16"/>
        </w:numPr>
        <w:shd w:val="clear" w:color="auto" w:fill="FBFCFC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о</w:t>
      </w:r>
      <w:r w:rsidRPr="00726F42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 xml:space="preserve">сновные  принципы работы в 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 xml:space="preserve">тренажерах и </w:t>
      </w:r>
      <w:r w:rsidRPr="00726F42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графических редакторах;</w:t>
      </w:r>
    </w:p>
    <w:p w:rsidR="00833A20" w:rsidRPr="00726F42" w:rsidRDefault="00833A20" w:rsidP="00726F42">
      <w:pPr>
        <w:numPr>
          <w:ilvl w:val="0"/>
          <w:numId w:val="16"/>
        </w:numPr>
        <w:shd w:val="clear" w:color="auto" w:fill="FBFCFC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п</w:t>
      </w:r>
      <w:r w:rsidRPr="00726F42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равила безопасного поведения и гигиены при работе с компьютером.</w:t>
      </w:r>
    </w:p>
    <w:p w:rsidR="00833A20" w:rsidRPr="00726F42" w:rsidRDefault="00833A20" w:rsidP="00726F42">
      <w:pPr>
        <w:spacing w:after="0" w:line="360" w:lineRule="auto"/>
        <w:jc w:val="both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Pr="00DE3E8D" w:rsidRDefault="00833A20" w:rsidP="00D6619F">
      <w:pPr>
        <w:spacing w:after="0" w:line="360" w:lineRule="auto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single"/>
        </w:rPr>
      </w:pPr>
      <w:r w:rsidRPr="00DE3E8D">
        <w:rPr>
          <w:rFonts w:ascii="Times New Roman" w:hAnsi="Times New Roman" w:cs="Times New Roman"/>
          <w:dstrike w:val="0"/>
          <w:color w:val="auto"/>
          <w:sz w:val="28"/>
          <w:szCs w:val="28"/>
          <w:u w:val="single"/>
        </w:rPr>
        <w:t xml:space="preserve">По окончании 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single"/>
        </w:rPr>
        <w:t>ознакомительного уровня программы учащийся</w:t>
      </w:r>
      <w:r w:rsidRPr="00DE3E8D">
        <w:rPr>
          <w:rFonts w:ascii="Times New Roman" w:hAnsi="Times New Roman" w:cs="Times New Roman"/>
          <w:dstrike w:val="0"/>
          <w:color w:val="auto"/>
          <w:sz w:val="28"/>
          <w:szCs w:val="28"/>
          <w:u w:val="single"/>
        </w:rPr>
        <w:t xml:space="preserve"> должен уметь:</w:t>
      </w:r>
    </w:p>
    <w:p w:rsidR="00833A20" w:rsidRDefault="00833A20" w:rsidP="00D6619F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включать, выключать персональный компьютер;</w:t>
      </w:r>
    </w:p>
    <w:p w:rsidR="00833A20" w:rsidRDefault="00833A20" w:rsidP="00D6619F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работать с клавиатурой и мышью;</w:t>
      </w:r>
    </w:p>
    <w:p w:rsidR="00833A20" w:rsidRDefault="00833A20" w:rsidP="00D6619F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работать с различными клавиатурными тренажерами;</w:t>
      </w:r>
    </w:p>
    <w:p w:rsidR="00833A20" w:rsidRDefault="00833A20" w:rsidP="00D6619F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 xml:space="preserve">работать в графическом редакторе 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val="en-US"/>
        </w:rPr>
        <w:t>Paint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;</w:t>
      </w:r>
    </w:p>
    <w:p w:rsidR="00833A20" w:rsidRDefault="00833A20" w:rsidP="00D6619F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 xml:space="preserve">создавать рисунки в графическом редакторе 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val="en-US"/>
        </w:rPr>
        <w:t>Paint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.</w:t>
      </w:r>
    </w:p>
    <w:p w:rsidR="00833A20" w:rsidRPr="00992E0A" w:rsidRDefault="00833A20" w:rsidP="00D6619F">
      <w:pPr>
        <w:spacing w:after="0" w:line="360" w:lineRule="auto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</w:p>
    <w:p w:rsidR="00833A20" w:rsidRDefault="00833A20"/>
    <w:p w:rsidR="00833A20" w:rsidRPr="00380255" w:rsidRDefault="00833A20" w:rsidP="00380255"/>
    <w:p w:rsidR="00833A20" w:rsidRDefault="00833A20" w:rsidP="00380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tbl>
      <w:tblPr>
        <w:tblpPr w:leftFromText="180" w:rightFromText="180" w:vertAnchor="page" w:horzAnchor="margin" w:tblpY="258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693"/>
        <w:gridCol w:w="992"/>
        <w:gridCol w:w="992"/>
        <w:gridCol w:w="1418"/>
        <w:gridCol w:w="1701"/>
        <w:gridCol w:w="1701"/>
      </w:tblGrid>
      <w:tr w:rsidR="00833A20" w:rsidRPr="00730A30">
        <w:trPr>
          <w:trHeight w:val="718"/>
        </w:trPr>
        <w:tc>
          <w:tcPr>
            <w:tcW w:w="534" w:type="dxa"/>
            <w:vMerge w:val="restart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№</w:t>
            </w:r>
          </w:p>
        </w:tc>
        <w:tc>
          <w:tcPr>
            <w:tcW w:w="2693" w:type="dxa"/>
            <w:vMerge w:val="restart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Тема</w:t>
            </w:r>
          </w:p>
        </w:tc>
        <w:tc>
          <w:tcPr>
            <w:tcW w:w="3402" w:type="dxa"/>
            <w:gridSpan w:val="3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Количество часов</w:t>
            </w:r>
          </w:p>
        </w:tc>
        <w:tc>
          <w:tcPr>
            <w:tcW w:w="1701" w:type="dxa"/>
            <w:vMerge w:val="restart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  <w:t>Формы организации занятий</w:t>
            </w:r>
          </w:p>
        </w:tc>
        <w:tc>
          <w:tcPr>
            <w:tcW w:w="1701" w:type="dxa"/>
            <w:vMerge w:val="restart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  <w:t>Формы аттестации, диагностики, контроля</w:t>
            </w:r>
          </w:p>
        </w:tc>
      </w:tr>
      <w:tr w:rsidR="00833A20" w:rsidRPr="00730A30">
        <w:trPr>
          <w:trHeight w:val="718"/>
        </w:trPr>
        <w:tc>
          <w:tcPr>
            <w:tcW w:w="534" w:type="dxa"/>
            <w:vMerge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693" w:type="dxa"/>
            <w:vMerge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u w:val="none"/>
              </w:rPr>
              <w:t>Всего</w:t>
            </w:r>
          </w:p>
        </w:tc>
        <w:tc>
          <w:tcPr>
            <w:tcW w:w="992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u w:val="none"/>
              </w:rPr>
              <w:t>Теоретические</w:t>
            </w:r>
          </w:p>
        </w:tc>
        <w:tc>
          <w:tcPr>
            <w:tcW w:w="1418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u w:val="none"/>
              </w:rPr>
              <w:t>Практические</w:t>
            </w:r>
          </w:p>
        </w:tc>
        <w:tc>
          <w:tcPr>
            <w:tcW w:w="1701" w:type="dxa"/>
            <w:vMerge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</w:p>
        </w:tc>
      </w:tr>
      <w:tr w:rsidR="00833A20" w:rsidRPr="00730A30">
        <w:trPr>
          <w:trHeight w:val="718"/>
        </w:trPr>
        <w:tc>
          <w:tcPr>
            <w:tcW w:w="534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2693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Вводное занятие.</w:t>
            </w:r>
          </w:p>
          <w:p w:rsidR="00833A20" w:rsidRPr="00730A30" w:rsidRDefault="00833A20" w:rsidP="00730A30">
            <w:pPr>
              <w:spacing w:after="0" w:line="240" w:lineRule="auto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Техника безопасности</w:t>
            </w:r>
          </w:p>
        </w:tc>
        <w:tc>
          <w:tcPr>
            <w:tcW w:w="992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992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1418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01" w:type="dxa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  <w:t>Фронтальная, беседа, инструктажи</w:t>
            </w:r>
          </w:p>
        </w:tc>
        <w:tc>
          <w:tcPr>
            <w:tcW w:w="1701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0"/>
                <w:szCs w:val="20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0"/>
                <w:szCs w:val="20"/>
                <w:u w:val="none"/>
              </w:rPr>
              <w:t>Пед.наблюдение, рефлексия</w:t>
            </w:r>
          </w:p>
        </w:tc>
      </w:tr>
      <w:tr w:rsidR="00833A20" w:rsidRPr="00730A30">
        <w:trPr>
          <w:trHeight w:val="718"/>
        </w:trPr>
        <w:tc>
          <w:tcPr>
            <w:tcW w:w="534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2</w:t>
            </w:r>
          </w:p>
        </w:tc>
        <w:tc>
          <w:tcPr>
            <w:tcW w:w="2693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Устройство компьютера</w:t>
            </w:r>
          </w:p>
        </w:tc>
        <w:tc>
          <w:tcPr>
            <w:tcW w:w="992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  <w:lang w:val="en-US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1418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01" w:type="dxa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  <w:t>Фронтальная, лекция, беседа</w:t>
            </w:r>
          </w:p>
        </w:tc>
        <w:tc>
          <w:tcPr>
            <w:tcW w:w="1701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0"/>
                <w:szCs w:val="20"/>
                <w:u w:val="none"/>
              </w:rPr>
              <w:t>Пед.наблюдение, рефлексия</w:t>
            </w:r>
          </w:p>
        </w:tc>
      </w:tr>
      <w:tr w:rsidR="00833A20" w:rsidRPr="00730A30">
        <w:trPr>
          <w:trHeight w:val="718"/>
        </w:trPr>
        <w:tc>
          <w:tcPr>
            <w:tcW w:w="534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3</w:t>
            </w:r>
          </w:p>
        </w:tc>
        <w:tc>
          <w:tcPr>
            <w:tcW w:w="2693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Учимся работать на компьютере.</w:t>
            </w:r>
          </w:p>
          <w:p w:rsidR="00833A20" w:rsidRPr="00730A30" w:rsidRDefault="00833A20" w:rsidP="00730A30">
            <w:pPr>
              <w:spacing w:after="0" w:line="240" w:lineRule="auto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Работа с клавиатурой и мышь (клавиатурные тренажеры)</w:t>
            </w:r>
          </w:p>
        </w:tc>
        <w:tc>
          <w:tcPr>
            <w:tcW w:w="992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10</w:t>
            </w:r>
          </w:p>
        </w:tc>
        <w:tc>
          <w:tcPr>
            <w:tcW w:w="992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3</w:t>
            </w:r>
          </w:p>
        </w:tc>
        <w:tc>
          <w:tcPr>
            <w:tcW w:w="1418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7</w:t>
            </w:r>
          </w:p>
        </w:tc>
        <w:tc>
          <w:tcPr>
            <w:tcW w:w="1701" w:type="dxa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  <w:t>Фронтальная, индивидуальная, лекция, беседа, работа на тренажёрах</w:t>
            </w:r>
          </w:p>
        </w:tc>
        <w:tc>
          <w:tcPr>
            <w:tcW w:w="1701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0"/>
                <w:szCs w:val="20"/>
                <w:u w:val="none"/>
              </w:rPr>
              <w:t>Пед.наблюдение, викторина</w:t>
            </w:r>
          </w:p>
        </w:tc>
      </w:tr>
      <w:tr w:rsidR="00833A20" w:rsidRPr="00730A30">
        <w:trPr>
          <w:trHeight w:val="718"/>
        </w:trPr>
        <w:tc>
          <w:tcPr>
            <w:tcW w:w="534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4</w:t>
            </w:r>
          </w:p>
        </w:tc>
        <w:tc>
          <w:tcPr>
            <w:tcW w:w="2693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Развиваемся с компьютером. Алфавит. Тренажеры. Познавательные презентации.</w:t>
            </w:r>
          </w:p>
        </w:tc>
        <w:tc>
          <w:tcPr>
            <w:tcW w:w="992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15</w:t>
            </w:r>
          </w:p>
        </w:tc>
        <w:tc>
          <w:tcPr>
            <w:tcW w:w="992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5</w:t>
            </w:r>
          </w:p>
        </w:tc>
        <w:tc>
          <w:tcPr>
            <w:tcW w:w="1418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10</w:t>
            </w:r>
          </w:p>
        </w:tc>
        <w:tc>
          <w:tcPr>
            <w:tcW w:w="1701" w:type="dxa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  <w:t>Фронтальная, лекция, беседа</w:t>
            </w:r>
          </w:p>
        </w:tc>
        <w:tc>
          <w:tcPr>
            <w:tcW w:w="1701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0"/>
                <w:szCs w:val="20"/>
                <w:u w:val="none"/>
              </w:rPr>
              <w:t>Пед.наблюдение, рефлексия</w:t>
            </w:r>
          </w:p>
        </w:tc>
      </w:tr>
      <w:tr w:rsidR="00833A20" w:rsidRPr="00730A30">
        <w:trPr>
          <w:trHeight w:val="718"/>
        </w:trPr>
        <w:tc>
          <w:tcPr>
            <w:tcW w:w="534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5</w:t>
            </w:r>
          </w:p>
        </w:tc>
        <w:tc>
          <w:tcPr>
            <w:tcW w:w="2693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 xml:space="preserve">Работа в графическом редакторе </w:t>
            </w: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  <w:lang w:val="en-US"/>
              </w:rPr>
              <w:t>Tux</w:t>
            </w: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 xml:space="preserve"> </w:t>
            </w: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  <w:lang w:val="en-US"/>
              </w:rPr>
              <w:t>Paint</w:t>
            </w:r>
          </w:p>
        </w:tc>
        <w:tc>
          <w:tcPr>
            <w:tcW w:w="992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7</w:t>
            </w:r>
          </w:p>
        </w:tc>
        <w:tc>
          <w:tcPr>
            <w:tcW w:w="992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2</w:t>
            </w:r>
          </w:p>
        </w:tc>
        <w:tc>
          <w:tcPr>
            <w:tcW w:w="1418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5</w:t>
            </w:r>
          </w:p>
        </w:tc>
        <w:tc>
          <w:tcPr>
            <w:tcW w:w="1701" w:type="dxa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  <w:t>Фронтальная, индивидуальная, рассказ, лекция, беседа, работа с заданиями</w:t>
            </w:r>
          </w:p>
        </w:tc>
        <w:tc>
          <w:tcPr>
            <w:tcW w:w="1701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0"/>
                <w:szCs w:val="20"/>
                <w:u w:val="none"/>
              </w:rPr>
              <w:t>Пед.наблюдение, рефлексия</w:t>
            </w:r>
          </w:p>
        </w:tc>
      </w:tr>
      <w:tr w:rsidR="00833A20" w:rsidRPr="00730A30">
        <w:trPr>
          <w:trHeight w:val="718"/>
        </w:trPr>
        <w:tc>
          <w:tcPr>
            <w:tcW w:w="534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6</w:t>
            </w:r>
          </w:p>
        </w:tc>
        <w:tc>
          <w:tcPr>
            <w:tcW w:w="2693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Творческая работа</w:t>
            </w:r>
          </w:p>
        </w:tc>
        <w:tc>
          <w:tcPr>
            <w:tcW w:w="992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992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18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1701" w:type="dxa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  <w:t>Индивидуальная</w:t>
            </w:r>
          </w:p>
        </w:tc>
        <w:tc>
          <w:tcPr>
            <w:tcW w:w="1701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0"/>
                <w:szCs w:val="20"/>
                <w:u w:val="none"/>
              </w:rPr>
              <w:t>Пед.наблюдение</w:t>
            </w:r>
          </w:p>
        </w:tc>
      </w:tr>
      <w:tr w:rsidR="00833A20" w:rsidRPr="00730A30">
        <w:trPr>
          <w:trHeight w:val="718"/>
        </w:trPr>
        <w:tc>
          <w:tcPr>
            <w:tcW w:w="534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7</w:t>
            </w:r>
          </w:p>
        </w:tc>
        <w:tc>
          <w:tcPr>
            <w:tcW w:w="2693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Заключительное занятие</w:t>
            </w:r>
          </w:p>
        </w:tc>
        <w:tc>
          <w:tcPr>
            <w:tcW w:w="992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992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1418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01" w:type="dxa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  <w:t>Фронтальная, беседа</w:t>
            </w:r>
          </w:p>
        </w:tc>
        <w:tc>
          <w:tcPr>
            <w:tcW w:w="1701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0"/>
                <w:szCs w:val="20"/>
                <w:u w:val="none"/>
              </w:rPr>
              <w:t>Беседа</w:t>
            </w:r>
          </w:p>
        </w:tc>
      </w:tr>
      <w:tr w:rsidR="00833A20" w:rsidRPr="00730A30">
        <w:trPr>
          <w:trHeight w:val="718"/>
        </w:trPr>
        <w:tc>
          <w:tcPr>
            <w:tcW w:w="534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693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Итого</w:t>
            </w:r>
          </w:p>
        </w:tc>
        <w:tc>
          <w:tcPr>
            <w:tcW w:w="992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36</w:t>
            </w:r>
          </w:p>
        </w:tc>
        <w:tc>
          <w:tcPr>
            <w:tcW w:w="992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13</w:t>
            </w:r>
          </w:p>
        </w:tc>
        <w:tc>
          <w:tcPr>
            <w:tcW w:w="1418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23</w:t>
            </w:r>
          </w:p>
        </w:tc>
        <w:tc>
          <w:tcPr>
            <w:tcW w:w="1701" w:type="dxa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</w:pPr>
          </w:p>
        </w:tc>
      </w:tr>
    </w:tbl>
    <w:p w:rsidR="00833A20" w:rsidRPr="00092772" w:rsidRDefault="00833A20" w:rsidP="00726F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Учебно-т</w:t>
      </w:r>
      <w:r w:rsidRPr="00092772"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ематически</w:t>
      </w:r>
      <w:r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й</w:t>
      </w:r>
      <w:r w:rsidRPr="00092772"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 xml:space="preserve"> план</w:t>
      </w:r>
    </w:p>
    <w:p w:rsidR="00833A20" w:rsidRDefault="00833A20" w:rsidP="00726F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  <w:r w:rsidRPr="00092772"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 xml:space="preserve">1 год обучения </w:t>
      </w:r>
      <w:r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 xml:space="preserve">ознакомительный уровень </w:t>
      </w:r>
    </w:p>
    <w:p w:rsidR="00833A20" w:rsidRDefault="00833A20" w:rsidP="00726F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возраст учащихся 6-7 лет , 1 час в неделю</w:t>
      </w:r>
    </w:p>
    <w:p w:rsidR="00833A20" w:rsidRDefault="00833A20" w:rsidP="00726F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Default="00833A20" w:rsidP="00380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Default="00833A20" w:rsidP="00380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Default="00833A20" w:rsidP="00380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Default="00833A20" w:rsidP="00380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Default="00833A20" w:rsidP="00380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Default="00833A20" w:rsidP="00380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Pr="00E14E36" w:rsidRDefault="00833A20" w:rsidP="00380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  <w:r w:rsidRPr="00E14E36"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 xml:space="preserve">Содержание программы </w:t>
      </w:r>
    </w:p>
    <w:p w:rsidR="00833A20" w:rsidRDefault="00833A20" w:rsidP="003802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Default="00833A20" w:rsidP="003802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  <w:r w:rsidRPr="00E14E36"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Тема №1. «Вводное занятие. Техника безопасности»</w:t>
      </w:r>
    </w:p>
    <w:p w:rsidR="00833A20" w:rsidRPr="00E14E36" w:rsidRDefault="00833A20" w:rsidP="003802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Pr="001411C4" w:rsidRDefault="00833A20" w:rsidP="001411C4">
      <w:pPr>
        <w:spacing w:line="360" w:lineRule="auto"/>
        <w:jc w:val="both"/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</w:pPr>
      <w:r w:rsidRPr="001E32F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Теория: Вводное занятие. Техника безопасности</w:t>
      </w:r>
      <w:r w:rsidRPr="001411C4"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  <w:t xml:space="preserve">. Знакомство с детьми. </w:t>
      </w:r>
      <w:r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  <w:t>З</w:t>
      </w:r>
      <w:r w:rsidRPr="001411C4"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  <w:t>накомство с компьютерным кабинетом</w:t>
      </w:r>
      <w:r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  <w:t>.</w:t>
      </w:r>
      <w:r w:rsidRPr="001411C4"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  <w:t xml:space="preserve"> Введение в программу.</w:t>
      </w:r>
      <w:r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  <w:t xml:space="preserve"> </w:t>
      </w:r>
      <w:r w:rsidRPr="001411C4"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  <w:t xml:space="preserve">Беседа о возможностях компьютера, его роли в жизни человека. Техника безопасности и правила поведения в компьютерном классе. Правила </w:t>
      </w:r>
      <w:r w:rsidRPr="001411C4">
        <w:rPr>
          <w:rStyle w:val="c11"/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  <w:t xml:space="preserve">безопасной работы </w:t>
      </w:r>
      <w:r w:rsidRPr="001411C4"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  <w:t xml:space="preserve">за компьютером. Разучивание зарядки для глаз. </w:t>
      </w:r>
      <w:r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  <w:t>Презентация.</w:t>
      </w:r>
    </w:p>
    <w:p w:rsidR="00833A20" w:rsidRDefault="00833A20" w:rsidP="003802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Pr="00E14E36" w:rsidRDefault="00833A20" w:rsidP="003802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  <w:r w:rsidRPr="00E14E36"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Тема №2. «Устройство компьютера»</w:t>
      </w:r>
    </w:p>
    <w:p w:rsidR="00833A20" w:rsidRDefault="00833A20" w:rsidP="00380255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</w:p>
    <w:p w:rsidR="00833A20" w:rsidRPr="001411C4" w:rsidRDefault="00833A20" w:rsidP="00380255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 xml:space="preserve">Теория: Устройство компьютера (знакомство с техников: системный блок, монитор, клавиатура, мышь, принтер и т.д.). </w:t>
      </w:r>
      <w:r w:rsidRPr="001411C4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Назначение его составляющих частей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.</w:t>
      </w:r>
    </w:p>
    <w:p w:rsidR="00833A20" w:rsidRPr="001E32F0" w:rsidRDefault="00833A20" w:rsidP="00380255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Практика: Включение, выключение, перезагрузка компьютера.</w:t>
      </w:r>
    </w:p>
    <w:p w:rsidR="00833A20" w:rsidRDefault="00833A20" w:rsidP="00380255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</w:p>
    <w:p w:rsidR="00833A20" w:rsidRPr="00E14E36" w:rsidRDefault="00833A20" w:rsidP="003802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  <w:r w:rsidRPr="00E14E36"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 xml:space="preserve">Тема №3. </w:t>
      </w:r>
      <w:r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 xml:space="preserve">«Учимся работать на компьютере. </w:t>
      </w:r>
      <w:r w:rsidRPr="00E14E36"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Работа с клавиатурой и мышью»</w:t>
      </w:r>
    </w:p>
    <w:p w:rsidR="00833A20" w:rsidRDefault="00833A20" w:rsidP="00380255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Теория: Работа с клавиатурой и мышью. Понятия «клавиатура» и «Мышь».</w:t>
      </w:r>
    </w:p>
    <w:p w:rsidR="00833A20" w:rsidRDefault="00833A20" w:rsidP="00380255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Практика: Работа с клавиатурой и мышью. Работа в клавиатурном тренажёре</w:t>
      </w:r>
      <w:r w:rsidRPr="00E14E36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«Мир информатики», выполнение различных заданий.</w:t>
      </w:r>
    </w:p>
    <w:p w:rsidR="00833A20" w:rsidRDefault="00833A20" w:rsidP="00380255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</w:p>
    <w:p w:rsidR="00833A20" w:rsidRDefault="00833A20" w:rsidP="003802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  <w:r w:rsidRPr="00844D4D"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Тема №4. «</w:t>
      </w:r>
      <w:r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Развиваемся с компьютером. Алфавит. Тренажеры</w:t>
      </w:r>
      <w:r w:rsidRPr="00844D4D"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»</w:t>
      </w:r>
    </w:p>
    <w:p w:rsidR="00833A20" w:rsidRDefault="00833A20" w:rsidP="003802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Default="00833A20" w:rsidP="00380255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Теория: Алфавит, изучение букв, загадки, карточки с буквами, просмотр познавательного мультфильма «Уроки тётушки Совы».</w:t>
      </w:r>
    </w:p>
    <w:p w:rsidR="00833A20" w:rsidRDefault="00833A20" w:rsidP="003802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Практика: компьютерные раскраски «Алфавит», тренажёры.</w:t>
      </w:r>
    </w:p>
    <w:p w:rsidR="00833A20" w:rsidRDefault="00833A20" w:rsidP="003802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Default="00833A20" w:rsidP="003802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Pr="00EB120F" w:rsidRDefault="00833A20" w:rsidP="003802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  <w:r w:rsidRPr="00EB120F"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Тема №</w:t>
      </w:r>
      <w:r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5</w:t>
      </w:r>
      <w:r w:rsidRPr="00EB120F"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. «Работа в графическом редакторе</w:t>
      </w:r>
      <w:r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 xml:space="preserve"> </w:t>
      </w:r>
      <w:r w:rsidRPr="00F14DEB"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  <w:lang w:val="en-US"/>
        </w:rPr>
        <w:t>Tux</w:t>
      </w:r>
      <w:r w:rsidRPr="00F14DEB"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 xml:space="preserve"> </w:t>
      </w:r>
      <w:r w:rsidRPr="00F14DEB"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  <w:lang w:val="en-US"/>
        </w:rPr>
        <w:t>Paint</w:t>
      </w:r>
      <w:r w:rsidRPr="00EB120F"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.</w:t>
      </w:r>
    </w:p>
    <w:p w:rsidR="00833A20" w:rsidRDefault="00833A20" w:rsidP="00380255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</w:p>
    <w:p w:rsidR="00833A20" w:rsidRDefault="00833A20" w:rsidP="00380255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 xml:space="preserve">Теория: Изучение программы 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val="en-US"/>
        </w:rPr>
        <w:t>Tux</w:t>
      </w:r>
      <w:r w:rsidRPr="00F14DEB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val="en-US"/>
        </w:rPr>
        <w:t>Paint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, основные понятия, возможности программы. Знакомство с пингвинёнком Тукс. Панель инструментов, цветовая палитра, основные команды программы.</w:t>
      </w:r>
    </w:p>
    <w:p w:rsidR="00833A20" w:rsidRDefault="00833A20" w:rsidP="00380255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 xml:space="preserve">Практика: Работа с инструментами, цветовой палитрой, штампами,  «Краска», «Магия». Создание простых  рисунков 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val="en-US"/>
        </w:rPr>
        <w:t>Tux</w:t>
      </w:r>
      <w:r w:rsidRPr="00F14DEB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val="en-US"/>
        </w:rPr>
        <w:t>Paint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.</w:t>
      </w:r>
    </w:p>
    <w:p w:rsidR="00833A20" w:rsidRDefault="00833A20" w:rsidP="00380255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</w:p>
    <w:p w:rsidR="00833A20" w:rsidRDefault="00833A20" w:rsidP="003802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  <w:r w:rsidRPr="002401AE"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Тема №</w:t>
      </w:r>
      <w:r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6</w:t>
      </w:r>
      <w:r w:rsidRPr="002401AE"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. «Творческая работа»</w:t>
      </w:r>
    </w:p>
    <w:p w:rsidR="00833A20" w:rsidRPr="002401AE" w:rsidRDefault="00833A20" w:rsidP="00380255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2401AE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Практика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: Выбор темы для творческой работы. Выполнение творческой работы на выбранную тему.</w:t>
      </w:r>
    </w:p>
    <w:p w:rsidR="00833A20" w:rsidRDefault="00833A20" w:rsidP="00380255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</w:p>
    <w:p w:rsidR="00833A20" w:rsidRPr="00092772" w:rsidRDefault="00833A20" w:rsidP="003802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  <w:r w:rsidRPr="00092772"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Тема №</w:t>
      </w:r>
      <w:r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7</w:t>
      </w:r>
      <w:r w:rsidRPr="00092772"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. «Заключительное занятие»</w:t>
      </w:r>
    </w:p>
    <w:p w:rsidR="00833A20" w:rsidRPr="00BE394E" w:rsidRDefault="00833A20" w:rsidP="00380255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Теория: Заключительное занятие. Подведение итогов.</w:t>
      </w:r>
    </w:p>
    <w:p w:rsidR="00833A20" w:rsidRDefault="00833A20" w:rsidP="00380255">
      <w:pPr>
        <w:spacing w:after="0" w:line="240" w:lineRule="auto"/>
        <w:ind w:firstLine="709"/>
        <w:jc w:val="center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</w:p>
    <w:p w:rsidR="00833A20" w:rsidRDefault="00833A20" w:rsidP="00380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Default="00833A20" w:rsidP="00380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Default="00833A20" w:rsidP="00380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Default="00833A20" w:rsidP="00380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Default="00833A20" w:rsidP="00380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Default="00833A20" w:rsidP="00380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Default="00833A20" w:rsidP="00380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Default="00833A20" w:rsidP="00380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Default="00833A20" w:rsidP="00380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Default="00833A20" w:rsidP="00380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Default="00833A20" w:rsidP="00380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Default="00833A20" w:rsidP="00380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Default="00833A20" w:rsidP="00380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Default="00833A20" w:rsidP="00380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Default="00833A20" w:rsidP="00380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Default="00833A20" w:rsidP="00380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Default="00833A20" w:rsidP="00380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Default="00833A20" w:rsidP="00380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Default="00833A20" w:rsidP="00380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Default="00833A20" w:rsidP="00380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Default="00833A20" w:rsidP="00380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Default="00833A20" w:rsidP="00380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Default="00833A20" w:rsidP="00380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Default="00833A20" w:rsidP="00380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Pr="00092772" w:rsidRDefault="00833A20" w:rsidP="00380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Учебно-т</w:t>
      </w:r>
      <w:r w:rsidRPr="00092772"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ематически</w:t>
      </w:r>
      <w:r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й</w:t>
      </w:r>
      <w:r w:rsidRPr="00092772"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 xml:space="preserve"> план</w:t>
      </w:r>
    </w:p>
    <w:p w:rsidR="00833A20" w:rsidRDefault="00833A20" w:rsidP="00380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  <w:r w:rsidRPr="00092772"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 xml:space="preserve">1 год обучения </w:t>
      </w:r>
      <w:r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 xml:space="preserve">ознакомительный уровень </w:t>
      </w:r>
    </w:p>
    <w:p w:rsidR="00833A20" w:rsidRDefault="00833A20" w:rsidP="00380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возраст учащихся 6-7 лет</w:t>
      </w:r>
    </w:p>
    <w:p w:rsidR="00833A20" w:rsidRPr="00092772" w:rsidRDefault="00833A20" w:rsidP="00380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2 часа в неделю</w:t>
      </w:r>
    </w:p>
    <w:p w:rsidR="00833A20" w:rsidRDefault="00833A20" w:rsidP="00380255">
      <w:pPr>
        <w:spacing w:after="0" w:line="240" w:lineRule="auto"/>
        <w:ind w:firstLine="709"/>
        <w:jc w:val="center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693"/>
        <w:gridCol w:w="992"/>
        <w:gridCol w:w="992"/>
        <w:gridCol w:w="1418"/>
        <w:gridCol w:w="1701"/>
        <w:gridCol w:w="1701"/>
      </w:tblGrid>
      <w:tr w:rsidR="00833A20" w:rsidRPr="00730A30">
        <w:trPr>
          <w:trHeight w:val="718"/>
        </w:trPr>
        <w:tc>
          <w:tcPr>
            <w:tcW w:w="534" w:type="dxa"/>
            <w:vMerge w:val="restart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№</w:t>
            </w:r>
          </w:p>
        </w:tc>
        <w:tc>
          <w:tcPr>
            <w:tcW w:w="2693" w:type="dxa"/>
            <w:vMerge w:val="restart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Тема</w:t>
            </w:r>
          </w:p>
        </w:tc>
        <w:tc>
          <w:tcPr>
            <w:tcW w:w="3402" w:type="dxa"/>
            <w:gridSpan w:val="3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Количество часов</w:t>
            </w:r>
          </w:p>
        </w:tc>
        <w:tc>
          <w:tcPr>
            <w:tcW w:w="1701" w:type="dxa"/>
            <w:vMerge w:val="restart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  <w:t>Формы организации занятий</w:t>
            </w:r>
          </w:p>
        </w:tc>
        <w:tc>
          <w:tcPr>
            <w:tcW w:w="1701" w:type="dxa"/>
            <w:vMerge w:val="restart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  <w:t>Формы аттестации, диагностики, контроля</w:t>
            </w:r>
          </w:p>
        </w:tc>
      </w:tr>
      <w:tr w:rsidR="00833A20" w:rsidRPr="00730A30">
        <w:trPr>
          <w:trHeight w:val="718"/>
        </w:trPr>
        <w:tc>
          <w:tcPr>
            <w:tcW w:w="534" w:type="dxa"/>
            <w:vMerge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693" w:type="dxa"/>
            <w:vMerge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u w:val="none"/>
              </w:rPr>
              <w:t>Всего</w:t>
            </w:r>
          </w:p>
        </w:tc>
        <w:tc>
          <w:tcPr>
            <w:tcW w:w="992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u w:val="none"/>
              </w:rPr>
              <w:t>Теоретические</w:t>
            </w:r>
          </w:p>
        </w:tc>
        <w:tc>
          <w:tcPr>
            <w:tcW w:w="1418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u w:val="none"/>
              </w:rPr>
              <w:t>Практические</w:t>
            </w:r>
          </w:p>
        </w:tc>
        <w:tc>
          <w:tcPr>
            <w:tcW w:w="1701" w:type="dxa"/>
            <w:vMerge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</w:p>
        </w:tc>
      </w:tr>
      <w:tr w:rsidR="00833A20" w:rsidRPr="00730A30">
        <w:trPr>
          <w:trHeight w:val="718"/>
        </w:trPr>
        <w:tc>
          <w:tcPr>
            <w:tcW w:w="534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2693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Вводное занятие.</w:t>
            </w:r>
          </w:p>
          <w:p w:rsidR="00833A20" w:rsidRPr="00730A30" w:rsidRDefault="00833A20" w:rsidP="00730A30">
            <w:pPr>
              <w:spacing w:after="0" w:line="240" w:lineRule="auto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Техника безопасности</w:t>
            </w:r>
          </w:p>
        </w:tc>
        <w:tc>
          <w:tcPr>
            <w:tcW w:w="992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992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1418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01" w:type="dxa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  <w:t>Фронтальная, беседа, инструктажи</w:t>
            </w:r>
          </w:p>
        </w:tc>
        <w:tc>
          <w:tcPr>
            <w:tcW w:w="1701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0"/>
                <w:szCs w:val="20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0"/>
                <w:szCs w:val="20"/>
                <w:u w:val="none"/>
              </w:rPr>
              <w:t>Пед.наблюдение, рефлексия</w:t>
            </w:r>
          </w:p>
        </w:tc>
      </w:tr>
      <w:tr w:rsidR="00833A20" w:rsidRPr="00730A30">
        <w:trPr>
          <w:trHeight w:val="718"/>
        </w:trPr>
        <w:tc>
          <w:tcPr>
            <w:tcW w:w="534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2</w:t>
            </w:r>
          </w:p>
        </w:tc>
        <w:tc>
          <w:tcPr>
            <w:tcW w:w="2693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Устройство компьютера</w:t>
            </w:r>
          </w:p>
        </w:tc>
        <w:tc>
          <w:tcPr>
            <w:tcW w:w="992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2</w:t>
            </w:r>
          </w:p>
        </w:tc>
        <w:tc>
          <w:tcPr>
            <w:tcW w:w="992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1418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1701" w:type="dxa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  <w:t>Фронтальная, лекция, беседа</w:t>
            </w:r>
          </w:p>
        </w:tc>
        <w:tc>
          <w:tcPr>
            <w:tcW w:w="1701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0"/>
                <w:szCs w:val="20"/>
                <w:u w:val="none"/>
              </w:rPr>
              <w:t>Пед.наблюдение, рефлексия</w:t>
            </w:r>
          </w:p>
        </w:tc>
      </w:tr>
      <w:tr w:rsidR="00833A20" w:rsidRPr="00730A30">
        <w:trPr>
          <w:trHeight w:val="718"/>
        </w:trPr>
        <w:tc>
          <w:tcPr>
            <w:tcW w:w="534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3</w:t>
            </w:r>
          </w:p>
        </w:tc>
        <w:tc>
          <w:tcPr>
            <w:tcW w:w="2693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Учимся работать на компьютере. Работа с клавиатурой и мышь (клавиатурные тренажеры)</w:t>
            </w:r>
          </w:p>
        </w:tc>
        <w:tc>
          <w:tcPr>
            <w:tcW w:w="992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  <w:lang w:val="en-US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  <w:lang w:val="en-US"/>
              </w:rPr>
              <w:t>23</w:t>
            </w:r>
          </w:p>
        </w:tc>
        <w:tc>
          <w:tcPr>
            <w:tcW w:w="992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8</w:t>
            </w:r>
          </w:p>
        </w:tc>
        <w:tc>
          <w:tcPr>
            <w:tcW w:w="1418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  <w:lang w:val="en-US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1</w:t>
            </w: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  <w:lang w:val="en-US"/>
              </w:rPr>
              <w:t>5</w:t>
            </w:r>
          </w:p>
        </w:tc>
        <w:tc>
          <w:tcPr>
            <w:tcW w:w="1701" w:type="dxa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  <w:t>Фронтальная, индивидуальная, лекция, беседа, работа на тренажёрах</w:t>
            </w:r>
          </w:p>
        </w:tc>
        <w:tc>
          <w:tcPr>
            <w:tcW w:w="1701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0"/>
                <w:szCs w:val="20"/>
                <w:u w:val="none"/>
              </w:rPr>
              <w:t>Пед.наблюдение, рефлексия, викторина</w:t>
            </w:r>
          </w:p>
        </w:tc>
      </w:tr>
      <w:tr w:rsidR="00833A20" w:rsidRPr="00730A30">
        <w:trPr>
          <w:trHeight w:val="718"/>
        </w:trPr>
        <w:tc>
          <w:tcPr>
            <w:tcW w:w="534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4</w:t>
            </w:r>
          </w:p>
        </w:tc>
        <w:tc>
          <w:tcPr>
            <w:tcW w:w="2693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Рабочий стол</w:t>
            </w:r>
          </w:p>
        </w:tc>
        <w:tc>
          <w:tcPr>
            <w:tcW w:w="992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2</w:t>
            </w:r>
          </w:p>
        </w:tc>
        <w:tc>
          <w:tcPr>
            <w:tcW w:w="992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1418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1701" w:type="dxa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  <w:t>Фронтальная, индивидуальная, лекция, беседа</w:t>
            </w:r>
          </w:p>
        </w:tc>
        <w:tc>
          <w:tcPr>
            <w:tcW w:w="1701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0"/>
                <w:szCs w:val="20"/>
                <w:u w:val="none"/>
              </w:rPr>
              <w:t>Пед.наблюдение, рефлексия</w:t>
            </w:r>
          </w:p>
        </w:tc>
      </w:tr>
      <w:tr w:rsidR="00833A20" w:rsidRPr="00730A30">
        <w:trPr>
          <w:trHeight w:val="718"/>
        </w:trPr>
        <w:tc>
          <w:tcPr>
            <w:tcW w:w="534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5</w:t>
            </w:r>
          </w:p>
        </w:tc>
        <w:tc>
          <w:tcPr>
            <w:tcW w:w="2693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Развиваемся с компьютером. Алфавит. Тренажеры.</w:t>
            </w:r>
          </w:p>
        </w:tc>
        <w:tc>
          <w:tcPr>
            <w:tcW w:w="992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20</w:t>
            </w:r>
          </w:p>
        </w:tc>
        <w:tc>
          <w:tcPr>
            <w:tcW w:w="992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7</w:t>
            </w:r>
          </w:p>
        </w:tc>
        <w:tc>
          <w:tcPr>
            <w:tcW w:w="1418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13</w:t>
            </w:r>
          </w:p>
        </w:tc>
        <w:tc>
          <w:tcPr>
            <w:tcW w:w="1701" w:type="dxa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  <w:t>Фронтальная, индивидуальная, лекция, беседа</w:t>
            </w:r>
          </w:p>
        </w:tc>
        <w:tc>
          <w:tcPr>
            <w:tcW w:w="1701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0"/>
                <w:szCs w:val="20"/>
                <w:u w:val="none"/>
              </w:rPr>
              <w:t>Пед.наблюдение, рефлексия</w:t>
            </w:r>
          </w:p>
        </w:tc>
      </w:tr>
      <w:tr w:rsidR="00833A20" w:rsidRPr="00730A30">
        <w:trPr>
          <w:trHeight w:val="718"/>
        </w:trPr>
        <w:tc>
          <w:tcPr>
            <w:tcW w:w="534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5</w:t>
            </w:r>
          </w:p>
        </w:tc>
        <w:tc>
          <w:tcPr>
            <w:tcW w:w="2693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 xml:space="preserve">Работа в графическом редакторе </w:t>
            </w: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  <w:lang w:val="en-US"/>
              </w:rPr>
              <w:t>Tux</w:t>
            </w: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 xml:space="preserve"> </w:t>
            </w: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  <w:lang w:val="en-US"/>
              </w:rPr>
              <w:t>Paint</w:t>
            </w:r>
          </w:p>
        </w:tc>
        <w:tc>
          <w:tcPr>
            <w:tcW w:w="992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  <w:lang w:val="en-US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2</w:t>
            </w: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6</w:t>
            </w:r>
          </w:p>
        </w:tc>
        <w:tc>
          <w:tcPr>
            <w:tcW w:w="1418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  <w:lang w:val="en-US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1</w:t>
            </w: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  <w:lang w:val="en-US"/>
              </w:rPr>
              <w:t>5</w:t>
            </w:r>
          </w:p>
        </w:tc>
        <w:tc>
          <w:tcPr>
            <w:tcW w:w="1701" w:type="dxa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  <w:t>Фронтальная, индивидуальная, рассказ, лекция, беседа, работа с заданиями</w:t>
            </w:r>
          </w:p>
        </w:tc>
        <w:tc>
          <w:tcPr>
            <w:tcW w:w="1701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0"/>
                <w:szCs w:val="20"/>
                <w:u w:val="none"/>
              </w:rPr>
              <w:t>Пед.наблюдение, рефлексия</w:t>
            </w:r>
          </w:p>
        </w:tc>
      </w:tr>
      <w:tr w:rsidR="00833A20" w:rsidRPr="00730A30">
        <w:trPr>
          <w:trHeight w:val="718"/>
        </w:trPr>
        <w:tc>
          <w:tcPr>
            <w:tcW w:w="534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7</w:t>
            </w:r>
          </w:p>
        </w:tc>
        <w:tc>
          <w:tcPr>
            <w:tcW w:w="2693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Творческая работа</w:t>
            </w:r>
          </w:p>
        </w:tc>
        <w:tc>
          <w:tcPr>
            <w:tcW w:w="992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  <w:lang w:val="en-US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18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  <w:lang w:val="en-US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  <w:lang w:val="en-US"/>
              </w:rPr>
              <w:t>2</w:t>
            </w:r>
          </w:p>
        </w:tc>
        <w:tc>
          <w:tcPr>
            <w:tcW w:w="1701" w:type="dxa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  <w:t>Индивидуальная</w:t>
            </w:r>
          </w:p>
        </w:tc>
        <w:tc>
          <w:tcPr>
            <w:tcW w:w="1701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0"/>
                <w:szCs w:val="20"/>
                <w:u w:val="none"/>
              </w:rPr>
              <w:t>Пед.наблюдение</w:t>
            </w:r>
          </w:p>
        </w:tc>
      </w:tr>
      <w:tr w:rsidR="00833A20" w:rsidRPr="00730A30">
        <w:trPr>
          <w:trHeight w:val="718"/>
        </w:trPr>
        <w:tc>
          <w:tcPr>
            <w:tcW w:w="534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8</w:t>
            </w:r>
          </w:p>
        </w:tc>
        <w:tc>
          <w:tcPr>
            <w:tcW w:w="2693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Заключительное занятие</w:t>
            </w:r>
          </w:p>
        </w:tc>
        <w:tc>
          <w:tcPr>
            <w:tcW w:w="992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992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1418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01" w:type="dxa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  <w:t>Фронтальная, беседа</w:t>
            </w:r>
          </w:p>
        </w:tc>
        <w:tc>
          <w:tcPr>
            <w:tcW w:w="1701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0"/>
                <w:szCs w:val="20"/>
                <w:u w:val="none"/>
              </w:rPr>
              <w:t>Беседа</w:t>
            </w:r>
          </w:p>
        </w:tc>
      </w:tr>
      <w:tr w:rsidR="00833A20" w:rsidRPr="00730A30">
        <w:trPr>
          <w:trHeight w:val="718"/>
        </w:trPr>
        <w:tc>
          <w:tcPr>
            <w:tcW w:w="534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693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Итого</w:t>
            </w:r>
          </w:p>
        </w:tc>
        <w:tc>
          <w:tcPr>
            <w:tcW w:w="992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72</w:t>
            </w:r>
          </w:p>
        </w:tc>
        <w:tc>
          <w:tcPr>
            <w:tcW w:w="992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25</w:t>
            </w:r>
          </w:p>
        </w:tc>
        <w:tc>
          <w:tcPr>
            <w:tcW w:w="1418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47</w:t>
            </w:r>
          </w:p>
        </w:tc>
        <w:tc>
          <w:tcPr>
            <w:tcW w:w="1701" w:type="dxa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833A20" w:rsidRPr="00730A30" w:rsidRDefault="00833A20" w:rsidP="00730A30">
            <w:pPr>
              <w:spacing w:after="0" w:line="24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4"/>
                <w:szCs w:val="24"/>
                <w:u w:val="none"/>
              </w:rPr>
            </w:pPr>
          </w:p>
        </w:tc>
      </w:tr>
    </w:tbl>
    <w:p w:rsidR="00833A20" w:rsidRDefault="00833A20" w:rsidP="00380255">
      <w:pPr>
        <w:spacing w:after="0" w:line="240" w:lineRule="auto"/>
        <w:ind w:firstLine="709"/>
        <w:jc w:val="center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</w:p>
    <w:p w:rsidR="00833A20" w:rsidRDefault="00833A20" w:rsidP="00380255">
      <w:pPr>
        <w:spacing w:after="0" w:line="240" w:lineRule="auto"/>
        <w:ind w:firstLine="709"/>
        <w:jc w:val="center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</w:p>
    <w:p w:rsidR="00833A20" w:rsidRDefault="00833A20" w:rsidP="00380255">
      <w:pPr>
        <w:spacing w:after="0" w:line="240" w:lineRule="auto"/>
        <w:ind w:firstLine="709"/>
        <w:jc w:val="center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</w:p>
    <w:p w:rsidR="00833A20" w:rsidRDefault="00833A20" w:rsidP="00380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Default="00833A20" w:rsidP="00380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Pr="00E14E36" w:rsidRDefault="00833A20" w:rsidP="00380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  <w:r w:rsidRPr="00E14E36"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 xml:space="preserve">Содержание программы </w:t>
      </w:r>
    </w:p>
    <w:p w:rsidR="00833A20" w:rsidRDefault="00833A20" w:rsidP="003802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Default="00833A20" w:rsidP="003802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  <w:r w:rsidRPr="00E14E36"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Тема №1. «Вводное занятие. Техника безопасности»</w:t>
      </w:r>
    </w:p>
    <w:p w:rsidR="00833A20" w:rsidRPr="00E14E36" w:rsidRDefault="00833A20" w:rsidP="003802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Pr="001411C4" w:rsidRDefault="00833A20" w:rsidP="00172027">
      <w:pPr>
        <w:spacing w:line="360" w:lineRule="auto"/>
        <w:jc w:val="both"/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</w:pPr>
      <w:r w:rsidRPr="001E32F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Теория: Вводное занятие. Техника безопасности</w:t>
      </w:r>
      <w:r w:rsidRPr="001411C4"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  <w:t>.</w:t>
      </w:r>
      <w:r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  <w:t xml:space="preserve"> З</w:t>
      </w:r>
      <w:r w:rsidRPr="001411C4"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  <w:t>накомство с компьютерным кабинетом. Знакомство с детьми. Введение в программу.</w:t>
      </w:r>
      <w:r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  <w:t xml:space="preserve"> </w:t>
      </w:r>
      <w:r w:rsidRPr="001411C4"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  <w:t xml:space="preserve">Беседа о возможностях компьютера, его роли в жизни человека. Техника безопасности и правила поведения в компьютерном классе. Правила </w:t>
      </w:r>
      <w:r w:rsidRPr="001411C4">
        <w:rPr>
          <w:rStyle w:val="c11"/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  <w:t xml:space="preserve">безопасной работы </w:t>
      </w:r>
      <w:r w:rsidRPr="001411C4"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  <w:t xml:space="preserve">за компьютером. Разучивание зарядки для глаз. </w:t>
      </w:r>
      <w:r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  <w:t>Презентация.</w:t>
      </w:r>
    </w:p>
    <w:p w:rsidR="00833A20" w:rsidRDefault="00833A20" w:rsidP="003802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Pr="00E14E36" w:rsidRDefault="00833A20" w:rsidP="003802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  <w:r w:rsidRPr="00E14E36"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Тема №2. «Устройство компьютера»</w:t>
      </w:r>
    </w:p>
    <w:p w:rsidR="00833A20" w:rsidRDefault="00833A20" w:rsidP="00380255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</w:p>
    <w:p w:rsidR="00833A20" w:rsidRPr="001411C4" w:rsidRDefault="00833A20" w:rsidP="00172027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 xml:space="preserve">Теория: Устройство компьютера (знакомство с техников: системный блок, монитор, клавиатура, мышь, принтер и т.д.). </w:t>
      </w:r>
      <w:r w:rsidRPr="001411C4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Назначение его составляющих частей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.</w:t>
      </w:r>
    </w:p>
    <w:p w:rsidR="00833A20" w:rsidRPr="001E32F0" w:rsidRDefault="00833A20" w:rsidP="00380255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Практика: Включение, выключение, перезагрузка компьютера.</w:t>
      </w:r>
    </w:p>
    <w:p w:rsidR="00833A20" w:rsidRDefault="00833A20" w:rsidP="00380255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</w:p>
    <w:p w:rsidR="00833A20" w:rsidRPr="00E14E36" w:rsidRDefault="00833A20" w:rsidP="003802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  <w:r w:rsidRPr="00E14E36"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 xml:space="preserve">Тема №3. </w:t>
      </w:r>
      <w:r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«</w:t>
      </w:r>
      <w:r w:rsidRPr="00E14E36"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Работа с клавиатурой и мышью»</w:t>
      </w:r>
    </w:p>
    <w:p w:rsidR="00833A20" w:rsidRDefault="00833A20" w:rsidP="00380255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</w:p>
    <w:p w:rsidR="00833A20" w:rsidRDefault="00833A20" w:rsidP="00380255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Теория: Работа с клавиатурой и мышью. Понятия «клавиатура» и «Мышь».</w:t>
      </w:r>
    </w:p>
    <w:p w:rsidR="00833A20" w:rsidRDefault="00833A20" w:rsidP="00380255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Практика: Работа с клавиатурой и мышью. Работа в клавиатурных тренажёрах «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val="en-US"/>
        </w:rPr>
        <w:t>Baby</w:t>
      </w:r>
      <w:r w:rsidRPr="00E14E36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val="en-US"/>
        </w:rPr>
        <w:t>type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»</w:t>
      </w:r>
      <w:r w:rsidRPr="00E14E36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 xml:space="preserve">, 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«Мир информатики», выполнение различных заданий.</w:t>
      </w:r>
    </w:p>
    <w:p w:rsidR="00833A20" w:rsidRDefault="00833A20" w:rsidP="00380255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</w:p>
    <w:p w:rsidR="00833A20" w:rsidRDefault="00833A20" w:rsidP="003802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  <w:r w:rsidRPr="00844D4D"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Тема №4. «Рабочий стол»</w:t>
      </w:r>
    </w:p>
    <w:p w:rsidR="00833A20" w:rsidRDefault="00833A20" w:rsidP="003802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Default="00833A20" w:rsidP="00380255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 xml:space="preserve">Теория: Рабочий стол. Кнопка «Пуск», ее функции. Окно, файл (открытие, закрытие, сохранение файлов), ярлык (переименование, перенос), языковая панель. </w:t>
      </w:r>
    </w:p>
    <w:p w:rsidR="00833A20" w:rsidRDefault="00833A20" w:rsidP="003802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Практика: Упорядочить значки, создать папку.</w:t>
      </w:r>
    </w:p>
    <w:p w:rsidR="00833A20" w:rsidRDefault="00833A20" w:rsidP="00172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Default="00833A20" w:rsidP="00172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  <w:r w:rsidRPr="00EB120F"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Тема №</w:t>
      </w:r>
      <w:r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5</w:t>
      </w:r>
      <w:r w:rsidRPr="00EB120F"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. «</w:t>
      </w:r>
      <w:r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Развиваемся с компьютером. Алфавит. Тренажеры»</w:t>
      </w:r>
    </w:p>
    <w:p w:rsidR="00833A20" w:rsidRDefault="00833A20" w:rsidP="00172027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Теория: Алфавит, изучение букв, загадки, карточки с буквами, просмотр познавательного мультфильма «Уроки тётушки Совы».</w:t>
      </w:r>
    </w:p>
    <w:p w:rsidR="00833A20" w:rsidRDefault="00833A20" w:rsidP="00172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Практика: Компьютерные раскраски «Алфавит», тренажёры.</w:t>
      </w:r>
    </w:p>
    <w:p w:rsidR="00833A20" w:rsidRDefault="00833A20" w:rsidP="00F14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Pr="00EB120F" w:rsidRDefault="00833A20" w:rsidP="00F14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  <w:r w:rsidRPr="00EB120F"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Тема №</w:t>
      </w:r>
      <w:r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6</w:t>
      </w:r>
      <w:r w:rsidRPr="00EB120F"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. «Работа в графическом редакторе</w:t>
      </w:r>
      <w:r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 xml:space="preserve"> </w:t>
      </w:r>
      <w:r w:rsidRPr="00F14DEB"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  <w:lang w:val="en-US"/>
        </w:rPr>
        <w:t>Tux</w:t>
      </w:r>
      <w:r w:rsidRPr="00F14DEB"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 xml:space="preserve"> </w:t>
      </w:r>
      <w:r w:rsidRPr="00F14DEB"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  <w:lang w:val="en-US"/>
        </w:rPr>
        <w:t>Paint</w:t>
      </w:r>
      <w:r w:rsidRPr="00EB120F"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.</w:t>
      </w:r>
    </w:p>
    <w:p w:rsidR="00833A20" w:rsidRDefault="00833A20" w:rsidP="00F14DEB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</w:p>
    <w:p w:rsidR="00833A20" w:rsidRDefault="00833A20" w:rsidP="00F14DEB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 xml:space="preserve">Теория: Изучение программы 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val="en-US"/>
        </w:rPr>
        <w:t>Tux</w:t>
      </w:r>
      <w:r w:rsidRPr="00F14DEB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val="en-US"/>
        </w:rPr>
        <w:t>Paint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, основные понятия, возможности программы. Знакомство с пингвинёнком Тукс. Панель инструментов, цветовая палитра, основные команды программы.</w:t>
      </w:r>
    </w:p>
    <w:p w:rsidR="00833A20" w:rsidRDefault="00833A20" w:rsidP="00F14DEB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Практика: Работа с инструментами, цветовой палитрой, штампами,  «Краска», «Магия». Создание  рисунков</w:t>
      </w:r>
      <w:r w:rsidRPr="00724CE1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 xml:space="preserve">на различные темы  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val="en-US"/>
        </w:rPr>
        <w:t>Tux</w:t>
      </w:r>
      <w:r w:rsidRPr="00F14DEB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val="en-US"/>
        </w:rPr>
        <w:t>Paint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.</w:t>
      </w:r>
    </w:p>
    <w:p w:rsidR="00833A20" w:rsidRDefault="00833A20" w:rsidP="00380255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</w:p>
    <w:p w:rsidR="00833A20" w:rsidRDefault="00833A20" w:rsidP="003802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  <w:r w:rsidRPr="002401AE"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Тема №</w:t>
      </w:r>
      <w:r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7</w:t>
      </w:r>
      <w:r w:rsidRPr="002401AE"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. «Творческая работа»</w:t>
      </w:r>
    </w:p>
    <w:p w:rsidR="00833A20" w:rsidRPr="002401AE" w:rsidRDefault="00833A20" w:rsidP="00380255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2401AE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Практика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: Выбор темы для творческой работы. Выполнение творческой работы на выбранную тему.</w:t>
      </w:r>
    </w:p>
    <w:p w:rsidR="00833A20" w:rsidRDefault="00833A20" w:rsidP="00380255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</w:p>
    <w:p w:rsidR="00833A20" w:rsidRPr="00092772" w:rsidRDefault="00833A20" w:rsidP="003802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  <w:r w:rsidRPr="00092772"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Тема №</w:t>
      </w:r>
      <w:r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8</w:t>
      </w:r>
      <w:r w:rsidRPr="00092772"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. «Заключительное занятие»</w:t>
      </w:r>
    </w:p>
    <w:p w:rsidR="00833A20" w:rsidRPr="00BE394E" w:rsidRDefault="00833A20" w:rsidP="00380255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Теория: Заключительное занятие. Подведение итогов.</w:t>
      </w:r>
    </w:p>
    <w:p w:rsidR="00833A20" w:rsidRDefault="00833A20" w:rsidP="00380255">
      <w:pPr>
        <w:spacing w:after="0" w:line="240" w:lineRule="auto"/>
        <w:ind w:firstLine="709"/>
        <w:jc w:val="center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</w:p>
    <w:p w:rsidR="00833A20" w:rsidRDefault="00833A20" w:rsidP="00380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Default="00833A20" w:rsidP="00380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Default="00833A20" w:rsidP="00380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Default="00833A20" w:rsidP="00380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Default="00833A20" w:rsidP="00380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Default="00833A20" w:rsidP="00380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Default="00833A20" w:rsidP="00380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Default="00833A20" w:rsidP="00380255">
      <w:pPr>
        <w:jc w:val="center"/>
      </w:pPr>
    </w:p>
    <w:p w:rsidR="00833A20" w:rsidRDefault="00833A20" w:rsidP="00380255">
      <w:pPr>
        <w:jc w:val="center"/>
      </w:pPr>
    </w:p>
    <w:p w:rsidR="00833A20" w:rsidRDefault="00833A20" w:rsidP="00380255">
      <w:pPr>
        <w:jc w:val="center"/>
      </w:pPr>
    </w:p>
    <w:p w:rsidR="00833A20" w:rsidRDefault="00833A20" w:rsidP="00380255">
      <w:pPr>
        <w:jc w:val="center"/>
      </w:pPr>
    </w:p>
    <w:p w:rsidR="00833A20" w:rsidRPr="0034362B" w:rsidRDefault="00833A20" w:rsidP="0011623F">
      <w:pPr>
        <w:pStyle w:val="NormalWeb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34362B">
        <w:rPr>
          <w:b/>
          <w:bCs/>
          <w:sz w:val="28"/>
          <w:szCs w:val="28"/>
        </w:rPr>
        <w:t>Методическое обеспечение программы</w:t>
      </w:r>
    </w:p>
    <w:p w:rsidR="00833A20" w:rsidRPr="0034362B" w:rsidRDefault="00833A20" w:rsidP="0011623F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362B">
        <w:rPr>
          <w:sz w:val="28"/>
          <w:szCs w:val="28"/>
        </w:rPr>
        <w:t xml:space="preserve">Продуктивность занятий по программе во многом зависит от качества их подготовки. Перед каждым занятием </w:t>
      </w:r>
      <w:r>
        <w:rPr>
          <w:sz w:val="28"/>
          <w:szCs w:val="28"/>
        </w:rPr>
        <w:t>необходимо продумать</w:t>
      </w:r>
      <w:r w:rsidRPr="0034362B">
        <w:rPr>
          <w:sz w:val="28"/>
          <w:szCs w:val="28"/>
        </w:rPr>
        <w:t xml:space="preserve"> план его проведения, просмотреть необходимую литературу, отметить новые термины и понятия, которые следует разъяснить обучающимся, наметить содержание беседы или рассказа, подготовить наглядные пособия, также подобрать соответствующий дидактический материал, </w:t>
      </w:r>
      <w:r>
        <w:rPr>
          <w:sz w:val="28"/>
          <w:szCs w:val="28"/>
        </w:rPr>
        <w:t>у</w:t>
      </w:r>
      <w:r w:rsidRPr="0034362B">
        <w:rPr>
          <w:sz w:val="28"/>
          <w:szCs w:val="28"/>
        </w:rPr>
        <w:t>читывая возрастные особенности обучающих</w:t>
      </w:r>
      <w:r>
        <w:rPr>
          <w:sz w:val="28"/>
          <w:szCs w:val="28"/>
        </w:rPr>
        <w:t>ся.</w:t>
      </w:r>
    </w:p>
    <w:p w:rsidR="00833A20" w:rsidRDefault="00833A20" w:rsidP="0011623F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362B">
        <w:rPr>
          <w:sz w:val="28"/>
          <w:szCs w:val="28"/>
        </w:rPr>
        <w:t>Особое внимание следует уделять вопросам техники безопасности</w:t>
      </w:r>
      <w:r>
        <w:rPr>
          <w:sz w:val="28"/>
          <w:szCs w:val="28"/>
        </w:rPr>
        <w:t xml:space="preserve">, проводить все необходимые инструктажи. </w:t>
      </w:r>
      <w:r w:rsidRPr="0034362B">
        <w:rPr>
          <w:sz w:val="28"/>
          <w:szCs w:val="28"/>
        </w:rPr>
        <w:t>За 5 мин до конца заняти</w:t>
      </w:r>
      <w:r>
        <w:rPr>
          <w:sz w:val="28"/>
          <w:szCs w:val="28"/>
        </w:rPr>
        <w:t>е</w:t>
      </w:r>
      <w:r w:rsidRPr="0034362B">
        <w:rPr>
          <w:sz w:val="28"/>
          <w:szCs w:val="28"/>
        </w:rPr>
        <w:t xml:space="preserve"> необходимо прекратить и подвести итоги</w:t>
      </w:r>
      <w:r>
        <w:rPr>
          <w:sz w:val="28"/>
          <w:szCs w:val="28"/>
        </w:rPr>
        <w:t>, провести рефлексию.</w:t>
      </w:r>
    </w:p>
    <w:p w:rsidR="00833A20" w:rsidRDefault="00833A20" w:rsidP="000E5E14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На занятиях</w:t>
      </w:r>
      <w:r w:rsidRPr="000E5E14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 xml:space="preserve"> используются видеоматериалы о назначении и способах использования компьютера, а также обучающие видеоролики о правилах работы за компьютером, 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 xml:space="preserve">технике безопасности, правилах поведения в различных ситуациях. </w:t>
      </w:r>
      <w:r w:rsidRPr="000E5E14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 xml:space="preserve">После просмотра с детьми 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проходит обсуждение материала.</w:t>
      </w:r>
    </w:p>
    <w:p w:rsidR="00833A20" w:rsidRPr="000E5E14" w:rsidRDefault="00833A20" w:rsidP="000E5E14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0E5E14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Уделяется особое внимание компьютерным терминам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, понятиям.</w:t>
      </w:r>
      <w:r w:rsidRPr="000E5E14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 xml:space="preserve"> Каждое занятие 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 xml:space="preserve">строится </w:t>
      </w:r>
      <w:r w:rsidRPr="000E5E14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«</w:t>
      </w:r>
      <w:r w:rsidRPr="000E5E14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от простого к сложному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»</w:t>
      </w:r>
      <w:r w:rsidRPr="000E5E14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 xml:space="preserve">, чтобы ребёнок с любым уровнем подготовки смог 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освоить информацию.</w:t>
      </w:r>
    </w:p>
    <w:p w:rsidR="00833A20" w:rsidRPr="000E5E14" w:rsidRDefault="00833A20" w:rsidP="000E5E14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 xml:space="preserve">На занятиях </w:t>
      </w:r>
      <w:r w:rsidRPr="000E5E14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 xml:space="preserve"> используются всевозможные игры и задания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, презентации</w:t>
      </w:r>
      <w:r w:rsidRPr="000E5E14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 xml:space="preserve"> для развития у ребенка внимания, памяти, мышлений, навыков простого счета и чтения, распознавания цветов и геометрических фигур, 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навыков усидчивости, самостоятельной работы, терпения, аккуратности.</w:t>
      </w:r>
    </w:p>
    <w:p w:rsidR="00833A20" w:rsidRPr="0034362B" w:rsidRDefault="00833A20" w:rsidP="000E5E14">
      <w:pPr>
        <w:spacing w:after="0" w:line="360" w:lineRule="auto"/>
        <w:ind w:firstLine="709"/>
        <w:jc w:val="both"/>
        <w:rPr>
          <w:sz w:val="28"/>
          <w:szCs w:val="28"/>
        </w:rPr>
      </w:pPr>
      <w:r w:rsidRPr="000E5E14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Педагогический процесс строится так, чтобы выявить и развить индивидуальные творческие способности обучающихся.   Большое внимание уделяется  на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 xml:space="preserve"> обеспечение безопасности труда, проведение физкультминуток.</w:t>
      </w:r>
    </w:p>
    <w:p w:rsidR="00833A20" w:rsidRDefault="00833A20" w:rsidP="0011623F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3A20" w:rsidRDefault="00833A20" w:rsidP="0011623F">
      <w:pPr>
        <w:pStyle w:val="NormalWeb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833A20" w:rsidRDefault="00833A20" w:rsidP="0011623F">
      <w:pPr>
        <w:pStyle w:val="NormalWeb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833A20" w:rsidRDefault="00833A20" w:rsidP="0011623F">
      <w:pPr>
        <w:pStyle w:val="NormalWeb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833A20" w:rsidRDefault="00833A20" w:rsidP="0011623F">
      <w:pPr>
        <w:pStyle w:val="NormalWeb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833A20" w:rsidRPr="0034362B" w:rsidRDefault="00833A20" w:rsidP="0011623F">
      <w:pPr>
        <w:pStyle w:val="NormalWeb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34362B">
        <w:rPr>
          <w:b/>
          <w:bCs/>
          <w:sz w:val="28"/>
          <w:szCs w:val="28"/>
        </w:rPr>
        <w:t>Условия реализации программы</w:t>
      </w:r>
    </w:p>
    <w:p w:rsidR="00833A20" w:rsidRPr="00722039" w:rsidRDefault="00833A20" w:rsidP="00AD24FC">
      <w:pPr>
        <w:pStyle w:val="Title"/>
        <w:tabs>
          <w:tab w:val="left" w:pos="57"/>
        </w:tabs>
        <w:spacing w:line="360" w:lineRule="auto"/>
        <w:ind w:left="360" w:firstLine="709"/>
        <w:jc w:val="both"/>
        <w:rPr>
          <w:b w:val="0"/>
          <w:bCs w:val="0"/>
          <w:u w:val="single"/>
        </w:rPr>
      </w:pPr>
      <w:r w:rsidRPr="00722039">
        <w:rPr>
          <w:b w:val="0"/>
          <w:bCs w:val="0"/>
          <w:u w:val="single"/>
        </w:rPr>
        <w:t xml:space="preserve">Для проведения занятия необходимо: </w:t>
      </w:r>
    </w:p>
    <w:p w:rsidR="00833A20" w:rsidRDefault="00833A20" w:rsidP="00AD24FC">
      <w:pPr>
        <w:pStyle w:val="Title"/>
        <w:numPr>
          <w:ilvl w:val="0"/>
          <w:numId w:val="11"/>
        </w:numPr>
        <w:tabs>
          <w:tab w:val="left" w:pos="57"/>
        </w:tabs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помещение;</w:t>
      </w:r>
    </w:p>
    <w:p w:rsidR="00833A20" w:rsidRDefault="00833A20" w:rsidP="00AD24FC">
      <w:pPr>
        <w:pStyle w:val="Title"/>
        <w:numPr>
          <w:ilvl w:val="0"/>
          <w:numId w:val="11"/>
        </w:numPr>
        <w:tabs>
          <w:tab w:val="left" w:pos="57"/>
        </w:tabs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персональные компьютеры (на каждого учащегося) с необходимым программным обеспечением;</w:t>
      </w:r>
    </w:p>
    <w:p w:rsidR="00833A20" w:rsidRDefault="00833A20" w:rsidP="00AD24FC">
      <w:pPr>
        <w:pStyle w:val="Title"/>
        <w:numPr>
          <w:ilvl w:val="0"/>
          <w:numId w:val="11"/>
        </w:numPr>
        <w:tabs>
          <w:tab w:val="left" w:pos="57"/>
        </w:tabs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раздаточный материал (задания).</w:t>
      </w:r>
    </w:p>
    <w:p w:rsidR="00833A20" w:rsidRDefault="00833A20" w:rsidP="009C23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</w:pPr>
    </w:p>
    <w:p w:rsidR="00833A20" w:rsidRPr="009C2389" w:rsidRDefault="00833A20" w:rsidP="009C23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  <w:t>Помещение светлое, теплое, сухое.</w:t>
      </w:r>
      <w:r w:rsidRPr="002C0FE7"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  <w:t xml:space="preserve"> </w:t>
      </w:r>
      <w:r w:rsidRPr="009C2389"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  <w:t>Условия д</w:t>
      </w:r>
      <w:r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  <w:t xml:space="preserve">ля занятий комфортные. </w:t>
      </w:r>
      <w:r w:rsidRPr="009C2389"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  <w:t>Перед занятиями и после них производится влажная уборка, проветривание кабинета осуществляется по графику, предусмотренному санитарно-гигиеническим требованиям к занятиям в компьютерных кабинетах. Количество компьютеров соответствует количеству детей и санитарным нормам</w:t>
      </w:r>
      <w:r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  <w:t>.</w:t>
      </w:r>
      <w:r w:rsidRPr="009C2389"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  <w:t>Оснащение кабинета: компьютерный стол с</w:t>
      </w:r>
      <w:r w:rsidRPr="009C2389"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  <w:t xml:space="preserve"> компьютером, принтером, колонками для педагога; детскими компьютерными </w:t>
      </w:r>
      <w:r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  <w:t>столами, стульями, компьютерами. К</w:t>
      </w:r>
      <w:r w:rsidRPr="009C2389"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  <w:t>омпьютеры установлены</w:t>
      </w:r>
      <w:r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  <w:t xml:space="preserve"> согласно СанПину.</w:t>
      </w:r>
      <w:r w:rsidRPr="009C2389"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  <w:t xml:space="preserve"> Компьютеры располагаются на столах, обеспечивающих удобное для ребенка расположение экрана, клавиатуры, мышки. Дети сидят на стульях со спинкой.</w:t>
      </w:r>
      <w:r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  <w:t xml:space="preserve"> </w:t>
      </w:r>
      <w:r w:rsidRPr="009C2389"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  <w:t xml:space="preserve"> Компьютерный кабинет  обеспечен равномерным</w:t>
      </w:r>
      <w:r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  <w:t xml:space="preserve"> освещением.</w:t>
      </w:r>
      <w:r w:rsidRPr="009C2389"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  <w:t xml:space="preserve"> На окнах имеются светлые жалюзи. Компьютерная комната не загромождена посторонней мебелью. Для расслабления глаз и снятия психического и физического утомления проводятся: динамические паузы; физкультминутки; пальчиковая гимнастика; гимнастика для глаз. </w:t>
      </w:r>
    </w:p>
    <w:p w:rsidR="00833A20" w:rsidRDefault="00833A20" w:rsidP="0011623F">
      <w:pPr>
        <w:pStyle w:val="Title"/>
        <w:tabs>
          <w:tab w:val="left" w:pos="57"/>
        </w:tabs>
        <w:spacing w:line="360" w:lineRule="auto"/>
        <w:ind w:left="360" w:firstLine="709"/>
        <w:jc w:val="both"/>
        <w:rPr>
          <w:b w:val="0"/>
          <w:bCs w:val="0"/>
          <w:u w:val="single"/>
        </w:rPr>
      </w:pPr>
    </w:p>
    <w:p w:rsidR="00833A20" w:rsidRDefault="00833A20" w:rsidP="0011623F">
      <w:pPr>
        <w:pStyle w:val="Title"/>
        <w:tabs>
          <w:tab w:val="left" w:pos="57"/>
        </w:tabs>
        <w:spacing w:line="360" w:lineRule="auto"/>
        <w:ind w:left="360" w:firstLine="709"/>
        <w:jc w:val="both"/>
        <w:rPr>
          <w:b w:val="0"/>
          <w:bCs w:val="0"/>
          <w:u w:val="single"/>
        </w:rPr>
      </w:pPr>
    </w:p>
    <w:p w:rsidR="00833A20" w:rsidRDefault="00833A20" w:rsidP="0011623F">
      <w:pPr>
        <w:pStyle w:val="Title"/>
        <w:tabs>
          <w:tab w:val="left" w:pos="57"/>
        </w:tabs>
        <w:spacing w:line="360" w:lineRule="auto"/>
        <w:ind w:left="360" w:firstLine="709"/>
        <w:jc w:val="both"/>
        <w:rPr>
          <w:b w:val="0"/>
          <w:bCs w:val="0"/>
        </w:rPr>
      </w:pPr>
    </w:p>
    <w:p w:rsidR="00833A20" w:rsidRDefault="00833A20" w:rsidP="0011623F">
      <w:pPr>
        <w:pStyle w:val="Title"/>
        <w:tabs>
          <w:tab w:val="left" w:pos="57"/>
        </w:tabs>
        <w:spacing w:line="360" w:lineRule="auto"/>
        <w:ind w:left="360" w:firstLine="709"/>
        <w:jc w:val="both"/>
        <w:rPr>
          <w:b w:val="0"/>
          <w:bCs w:val="0"/>
        </w:rPr>
      </w:pPr>
    </w:p>
    <w:p w:rsidR="00833A20" w:rsidRDefault="00833A20" w:rsidP="0015488E">
      <w:pPr>
        <w:pStyle w:val="Title"/>
        <w:tabs>
          <w:tab w:val="left" w:pos="57"/>
        </w:tabs>
        <w:spacing w:line="360" w:lineRule="auto"/>
        <w:ind w:left="360" w:firstLine="709"/>
        <w:rPr>
          <w:b w:val="0"/>
          <w:bCs w:val="0"/>
          <w:u w:val="single"/>
        </w:rPr>
      </w:pPr>
    </w:p>
    <w:p w:rsidR="00833A20" w:rsidRDefault="00833A20" w:rsidP="0015488E">
      <w:pPr>
        <w:pStyle w:val="Title"/>
        <w:tabs>
          <w:tab w:val="left" w:pos="57"/>
        </w:tabs>
        <w:spacing w:line="360" w:lineRule="auto"/>
        <w:ind w:left="360" w:firstLine="709"/>
        <w:rPr>
          <w:b w:val="0"/>
          <w:bCs w:val="0"/>
          <w:u w:val="single"/>
        </w:rPr>
      </w:pPr>
    </w:p>
    <w:p w:rsidR="00833A20" w:rsidRDefault="00833A20" w:rsidP="0015488E">
      <w:pPr>
        <w:pStyle w:val="Title"/>
        <w:tabs>
          <w:tab w:val="left" w:pos="57"/>
        </w:tabs>
        <w:spacing w:line="360" w:lineRule="auto"/>
        <w:ind w:left="360" w:firstLine="709"/>
        <w:rPr>
          <w:b w:val="0"/>
          <w:bCs w:val="0"/>
          <w:u w:val="single"/>
        </w:rPr>
      </w:pPr>
    </w:p>
    <w:p w:rsidR="00833A20" w:rsidRDefault="00833A20" w:rsidP="0015488E">
      <w:pPr>
        <w:pStyle w:val="Title"/>
        <w:tabs>
          <w:tab w:val="left" w:pos="57"/>
        </w:tabs>
        <w:spacing w:line="360" w:lineRule="auto"/>
        <w:ind w:left="360" w:firstLine="709"/>
        <w:rPr>
          <w:b w:val="0"/>
          <w:bCs w:val="0"/>
          <w:u w:val="single"/>
        </w:rPr>
      </w:pPr>
    </w:p>
    <w:p w:rsidR="00833A20" w:rsidRPr="0015488E" w:rsidRDefault="00833A20" w:rsidP="0015488E">
      <w:pPr>
        <w:pStyle w:val="Title"/>
        <w:tabs>
          <w:tab w:val="left" w:pos="57"/>
        </w:tabs>
        <w:spacing w:line="360" w:lineRule="auto"/>
        <w:ind w:left="360" w:firstLine="709"/>
        <w:rPr>
          <w:b w:val="0"/>
          <w:bCs w:val="0"/>
          <w:u w:val="single"/>
        </w:rPr>
      </w:pPr>
      <w:r w:rsidRPr="0015488E">
        <w:rPr>
          <w:b w:val="0"/>
          <w:bCs w:val="0"/>
          <w:u w:val="single"/>
        </w:rPr>
        <w:t>Материально-техническое и информационное обеспечение программы</w:t>
      </w:r>
    </w:p>
    <w:p w:rsidR="00833A20" w:rsidRPr="001E32F0" w:rsidRDefault="00833A20" w:rsidP="0011623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1E32F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Необходимо знать, какими должны быть ресурсы компьютера для обеспечения нормальной работы программ и графических редакторов.</w:t>
      </w:r>
    </w:p>
    <w:p w:rsidR="00833A20" w:rsidRPr="00E2274F" w:rsidRDefault="00833A20" w:rsidP="0011623F">
      <w:pPr>
        <w:shd w:val="clear" w:color="auto" w:fill="FFFFFF"/>
        <w:spacing w:after="0" w:line="360" w:lineRule="auto"/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  <w:lang w:eastAsia="ru-RU"/>
        </w:rPr>
      </w:pPr>
      <w:r w:rsidRPr="00E2274F"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  <w:lang w:eastAsia="ru-RU"/>
        </w:rPr>
        <w:t>Аппаратные средства</w:t>
      </w:r>
    </w:p>
    <w:p w:rsidR="00833A20" w:rsidRPr="00E2274F" w:rsidRDefault="00833A20" w:rsidP="0011623F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  <w:lang w:eastAsia="ru-RU"/>
        </w:rPr>
      </w:pPr>
      <w:r w:rsidRPr="00E2274F"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  <w:lang w:eastAsia="ru-RU"/>
        </w:rPr>
        <w:t>компьютер (системный б</w:t>
      </w:r>
      <w:r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  <w:lang w:eastAsia="ru-RU"/>
        </w:rPr>
        <w:t>лок, монитор, клавиатура, мышь)</w:t>
      </w:r>
    </w:p>
    <w:p w:rsidR="00833A20" w:rsidRPr="00E2274F" w:rsidRDefault="00833A20" w:rsidP="0011623F">
      <w:pPr>
        <w:shd w:val="clear" w:color="auto" w:fill="FFFFFF"/>
        <w:spacing w:after="0" w:line="360" w:lineRule="auto"/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  <w:lang w:eastAsia="ru-RU"/>
        </w:rPr>
      </w:pPr>
      <w:r w:rsidRPr="00E2274F"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  <w:lang w:eastAsia="ru-RU"/>
        </w:rPr>
        <w:t>Программные средства</w:t>
      </w:r>
    </w:p>
    <w:p w:rsidR="00833A20" w:rsidRPr="00E2274F" w:rsidRDefault="00833A20" w:rsidP="0011623F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  <w:lang w:eastAsia="ru-RU"/>
        </w:rPr>
      </w:pPr>
      <w:r w:rsidRPr="00E2274F"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  <w:lang w:eastAsia="ru-RU"/>
        </w:rPr>
        <w:t>операционная система Windows ХP;</w:t>
      </w:r>
    </w:p>
    <w:p w:rsidR="00833A20" w:rsidRPr="00E2274F" w:rsidRDefault="00833A20" w:rsidP="0011623F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  <w:lang w:eastAsia="ru-RU"/>
        </w:rPr>
      </w:pPr>
      <w:r w:rsidRPr="00E2274F"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  <w:lang w:eastAsia="ru-RU"/>
        </w:rPr>
        <w:t>презентации к занятиям, клавиатурные тренажёры, программ</w:t>
      </w:r>
      <w:r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  <w:lang w:eastAsia="ru-RU"/>
        </w:rPr>
        <w:t>ы.</w:t>
      </w:r>
    </w:p>
    <w:p w:rsidR="00833A20" w:rsidRDefault="00833A20" w:rsidP="0011623F">
      <w:pPr>
        <w:pStyle w:val="BodyTex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2274F">
        <w:rPr>
          <w:color w:val="000000"/>
          <w:sz w:val="28"/>
          <w:szCs w:val="28"/>
        </w:rPr>
        <w:t>Дидактический</w:t>
      </w:r>
      <w:r>
        <w:rPr>
          <w:color w:val="000000"/>
          <w:sz w:val="28"/>
          <w:szCs w:val="28"/>
        </w:rPr>
        <w:t xml:space="preserve"> </w:t>
      </w:r>
      <w:r w:rsidRPr="00E2274F">
        <w:rPr>
          <w:color w:val="000000"/>
          <w:sz w:val="28"/>
          <w:szCs w:val="28"/>
        </w:rPr>
        <w:t>материал: плакаты, дидактические карточки, мультимедийные материалы, компьютерные программные средства, электронные средства обучения «Мир информатики</w:t>
      </w:r>
      <w:r>
        <w:rPr>
          <w:color w:val="000000"/>
          <w:sz w:val="28"/>
          <w:szCs w:val="28"/>
        </w:rPr>
        <w:t>» и др.</w:t>
      </w:r>
    </w:p>
    <w:p w:rsidR="00833A20" w:rsidRPr="009C2389" w:rsidRDefault="00833A20" w:rsidP="009C2389">
      <w:pPr>
        <w:pStyle w:val="BodyText"/>
        <w:spacing w:line="360" w:lineRule="auto"/>
        <w:ind w:firstLine="709"/>
        <w:rPr>
          <w:b/>
          <w:bCs/>
          <w:color w:val="000000"/>
          <w:sz w:val="28"/>
          <w:szCs w:val="28"/>
        </w:rPr>
      </w:pPr>
    </w:p>
    <w:p w:rsidR="00833A20" w:rsidRPr="001E32F0" w:rsidRDefault="00833A20" w:rsidP="0011623F">
      <w:pPr>
        <w:pStyle w:val="BodyText"/>
        <w:spacing w:line="360" w:lineRule="auto"/>
        <w:ind w:firstLine="709"/>
        <w:rPr>
          <w:sz w:val="28"/>
          <w:szCs w:val="28"/>
        </w:rPr>
      </w:pPr>
      <w:r w:rsidRPr="00C22CB1">
        <w:rPr>
          <w:b/>
          <w:bCs/>
          <w:sz w:val="28"/>
          <w:szCs w:val="28"/>
        </w:rPr>
        <w:t>Диагностика</w:t>
      </w:r>
    </w:p>
    <w:p w:rsidR="00833A20" w:rsidRPr="001E32F0" w:rsidRDefault="00833A20" w:rsidP="0011623F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 w:rsidRPr="001E32F0">
        <w:rPr>
          <w:sz w:val="28"/>
          <w:szCs w:val="28"/>
        </w:rPr>
        <w:t>Структурное подразделение  «Дебют» работает в направлении углубленного изучения возможностей современного программного обеспечения. В наличии широкий спектр программ, реализующих различные направления в сфере компьютерных технологий.</w:t>
      </w:r>
    </w:p>
    <w:p w:rsidR="00833A20" w:rsidRDefault="00833A20" w:rsidP="0011623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1E32F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Планируя качество образовательного процесса, как совокупность показателей содержания образования, форм и методов обучения – проводится диагностика.</w:t>
      </w:r>
    </w:p>
    <w:p w:rsidR="00833A20" w:rsidRPr="007008BB" w:rsidRDefault="00833A20" w:rsidP="0011623F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08BB">
        <w:rPr>
          <w:sz w:val="28"/>
          <w:szCs w:val="28"/>
        </w:rPr>
        <w:t>Диагностика осуществляется в течение всего срока реализации программы. Это помогает своевременно выявлять пробелы в знаниях, умениях обучающихся, планировать коррекционную работу, отслеживать динамику развития детей.</w:t>
      </w:r>
    </w:p>
    <w:p w:rsidR="00833A20" w:rsidRPr="001E32F0" w:rsidRDefault="00833A20" w:rsidP="0011623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1E32F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 xml:space="preserve">Диагностика 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проходит</w:t>
      </w:r>
      <w:r w:rsidRPr="001E32F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 xml:space="preserve"> в начале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, в середине</w:t>
      </w:r>
      <w:r w:rsidRPr="001E32F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 xml:space="preserve"> и в конце каждого учебного года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 xml:space="preserve"> (входная, промежуточная, итоговая)</w:t>
      </w:r>
      <w:r w:rsidRPr="001E32F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 xml:space="preserve"> и включает в себя несколько направлений:</w:t>
      </w:r>
    </w:p>
    <w:p w:rsidR="00833A20" w:rsidRPr="001E32F0" w:rsidRDefault="00833A20" w:rsidP="0011623F">
      <w:pPr>
        <w:pStyle w:val="ListParagraph"/>
        <w:numPr>
          <w:ilvl w:val="0"/>
          <w:numId w:val="8"/>
        </w:numPr>
        <w:spacing w:after="0" w:line="360" w:lineRule="auto"/>
        <w:ind w:firstLine="709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1E32F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отслеживание результатов успешности обучения;</w:t>
      </w:r>
    </w:p>
    <w:p w:rsidR="00833A20" w:rsidRPr="001E32F0" w:rsidRDefault="00833A20" w:rsidP="0011623F">
      <w:pPr>
        <w:pStyle w:val="ListParagraph"/>
        <w:numPr>
          <w:ilvl w:val="0"/>
          <w:numId w:val="8"/>
        </w:numPr>
        <w:spacing w:after="0" w:line="360" w:lineRule="auto"/>
        <w:ind w:firstLine="709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1E32F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отслеживание результат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ивности развивающих компонентов.</w:t>
      </w:r>
    </w:p>
    <w:p w:rsidR="00833A20" w:rsidRPr="002F483A" w:rsidRDefault="00833A20" w:rsidP="0011623F">
      <w:pPr>
        <w:spacing w:after="0" w:line="360" w:lineRule="auto"/>
        <w:ind w:firstLine="709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  <w:r w:rsidRPr="002F483A"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План массовых мероприятий</w:t>
      </w:r>
    </w:p>
    <w:p w:rsidR="00833A20" w:rsidRPr="001E32F0" w:rsidRDefault="00833A20" w:rsidP="0011623F">
      <w:pPr>
        <w:spacing w:after="0" w:line="360" w:lineRule="auto"/>
        <w:ind w:firstLine="709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"/>
        <w:gridCol w:w="5212"/>
        <w:gridCol w:w="3162"/>
      </w:tblGrid>
      <w:tr w:rsidR="00833A20" w:rsidRPr="00730A30">
        <w:tc>
          <w:tcPr>
            <w:tcW w:w="1101" w:type="dxa"/>
            <w:vAlign w:val="center"/>
          </w:tcPr>
          <w:p w:rsidR="00833A20" w:rsidRPr="001E32F0" w:rsidRDefault="00833A20" w:rsidP="00DB66D9">
            <w:pPr>
              <w:spacing w:after="0" w:line="36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1E32F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№ п/п</w:t>
            </w:r>
          </w:p>
        </w:tc>
        <w:tc>
          <w:tcPr>
            <w:tcW w:w="5279" w:type="dxa"/>
            <w:vAlign w:val="center"/>
          </w:tcPr>
          <w:p w:rsidR="00833A20" w:rsidRPr="001E32F0" w:rsidRDefault="00833A20" w:rsidP="00DB66D9">
            <w:pPr>
              <w:spacing w:after="0" w:line="360" w:lineRule="auto"/>
              <w:ind w:firstLine="709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1E32F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Мероприятия</w:t>
            </w:r>
          </w:p>
        </w:tc>
        <w:tc>
          <w:tcPr>
            <w:tcW w:w="3191" w:type="dxa"/>
            <w:vAlign w:val="center"/>
          </w:tcPr>
          <w:p w:rsidR="00833A20" w:rsidRPr="001E32F0" w:rsidRDefault="00833A20" w:rsidP="00DB66D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1E32F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Срок проведения</w:t>
            </w:r>
          </w:p>
        </w:tc>
      </w:tr>
      <w:tr w:rsidR="00833A20" w:rsidRPr="00730A30">
        <w:tc>
          <w:tcPr>
            <w:tcW w:w="1101" w:type="dxa"/>
            <w:vAlign w:val="center"/>
          </w:tcPr>
          <w:p w:rsidR="00833A20" w:rsidRPr="00730A30" w:rsidRDefault="00833A20" w:rsidP="00DB66D9">
            <w:pPr>
              <w:spacing w:after="0" w:line="36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5279" w:type="dxa"/>
            <w:vAlign w:val="center"/>
          </w:tcPr>
          <w:p w:rsidR="00833A20" w:rsidRPr="00730A30" w:rsidRDefault="00833A20" w:rsidP="00DB66D9">
            <w:pPr>
              <w:spacing w:after="0" w:line="360" w:lineRule="auto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День открытых дверей</w:t>
            </w:r>
          </w:p>
        </w:tc>
        <w:tc>
          <w:tcPr>
            <w:tcW w:w="3191" w:type="dxa"/>
            <w:vAlign w:val="center"/>
          </w:tcPr>
          <w:p w:rsidR="00833A20" w:rsidRPr="00730A30" w:rsidRDefault="00833A20" w:rsidP="00DB66D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6 сентября</w:t>
            </w:r>
          </w:p>
        </w:tc>
      </w:tr>
      <w:tr w:rsidR="00833A20" w:rsidRPr="00730A30">
        <w:tc>
          <w:tcPr>
            <w:tcW w:w="1101" w:type="dxa"/>
            <w:vAlign w:val="center"/>
          </w:tcPr>
          <w:p w:rsidR="00833A20" w:rsidRPr="00730A30" w:rsidRDefault="00833A20" w:rsidP="00DB66D9">
            <w:pPr>
              <w:spacing w:after="0" w:line="36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2</w:t>
            </w:r>
          </w:p>
        </w:tc>
        <w:tc>
          <w:tcPr>
            <w:tcW w:w="5279" w:type="dxa"/>
            <w:vAlign w:val="center"/>
          </w:tcPr>
          <w:p w:rsidR="00833A20" w:rsidRPr="00730A30" w:rsidRDefault="00833A20" w:rsidP="00DB66D9">
            <w:pPr>
              <w:spacing w:after="0" w:line="360" w:lineRule="auto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Мероприятия, посвященные Дню учителя</w:t>
            </w:r>
          </w:p>
        </w:tc>
        <w:tc>
          <w:tcPr>
            <w:tcW w:w="3191" w:type="dxa"/>
            <w:vAlign w:val="center"/>
          </w:tcPr>
          <w:p w:rsidR="00833A20" w:rsidRPr="00730A30" w:rsidRDefault="00833A20" w:rsidP="00DB66D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Октябрь</w:t>
            </w:r>
          </w:p>
        </w:tc>
      </w:tr>
      <w:tr w:rsidR="00833A20" w:rsidRPr="00730A30">
        <w:tc>
          <w:tcPr>
            <w:tcW w:w="1101" w:type="dxa"/>
            <w:vAlign w:val="center"/>
          </w:tcPr>
          <w:p w:rsidR="00833A20" w:rsidRPr="00730A30" w:rsidRDefault="00833A20" w:rsidP="00DB66D9">
            <w:pPr>
              <w:spacing w:after="0" w:line="36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3</w:t>
            </w:r>
          </w:p>
        </w:tc>
        <w:tc>
          <w:tcPr>
            <w:tcW w:w="5279" w:type="dxa"/>
            <w:vAlign w:val="center"/>
          </w:tcPr>
          <w:p w:rsidR="00833A20" w:rsidRPr="00730A30" w:rsidRDefault="00833A20" w:rsidP="00DB66D9">
            <w:pPr>
              <w:spacing w:after="0" w:line="360" w:lineRule="auto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Осенние каникулы</w:t>
            </w:r>
          </w:p>
        </w:tc>
        <w:tc>
          <w:tcPr>
            <w:tcW w:w="3191" w:type="dxa"/>
            <w:vAlign w:val="center"/>
          </w:tcPr>
          <w:p w:rsidR="00833A20" w:rsidRPr="00730A30" w:rsidRDefault="00833A20" w:rsidP="00DB66D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Октябрь-ноябрь</w:t>
            </w:r>
          </w:p>
        </w:tc>
      </w:tr>
      <w:tr w:rsidR="00833A20" w:rsidRPr="00730A30">
        <w:tc>
          <w:tcPr>
            <w:tcW w:w="1101" w:type="dxa"/>
            <w:vAlign w:val="center"/>
          </w:tcPr>
          <w:p w:rsidR="00833A20" w:rsidRPr="001E32F0" w:rsidRDefault="00833A20" w:rsidP="00DB66D9">
            <w:pPr>
              <w:spacing w:after="0" w:line="36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4</w:t>
            </w:r>
          </w:p>
        </w:tc>
        <w:tc>
          <w:tcPr>
            <w:tcW w:w="5279" w:type="dxa"/>
            <w:vAlign w:val="center"/>
          </w:tcPr>
          <w:p w:rsidR="00833A20" w:rsidRPr="001E32F0" w:rsidRDefault="00833A20" w:rsidP="00DB66D9">
            <w:pPr>
              <w:spacing w:after="0" w:line="360" w:lineRule="auto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Мероприятия ко дню матери</w:t>
            </w:r>
          </w:p>
        </w:tc>
        <w:tc>
          <w:tcPr>
            <w:tcW w:w="3191" w:type="dxa"/>
            <w:vAlign w:val="center"/>
          </w:tcPr>
          <w:p w:rsidR="00833A20" w:rsidRPr="001E32F0" w:rsidRDefault="00833A20" w:rsidP="00DB66D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Ноябрь</w:t>
            </w:r>
          </w:p>
        </w:tc>
      </w:tr>
      <w:tr w:rsidR="00833A20" w:rsidRPr="00730A30">
        <w:tc>
          <w:tcPr>
            <w:tcW w:w="1101" w:type="dxa"/>
            <w:vAlign w:val="center"/>
          </w:tcPr>
          <w:p w:rsidR="00833A20" w:rsidRPr="001E32F0" w:rsidRDefault="00833A20" w:rsidP="00DB66D9">
            <w:pPr>
              <w:spacing w:after="0" w:line="36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5</w:t>
            </w:r>
          </w:p>
        </w:tc>
        <w:tc>
          <w:tcPr>
            <w:tcW w:w="5279" w:type="dxa"/>
            <w:vAlign w:val="center"/>
          </w:tcPr>
          <w:p w:rsidR="00833A20" w:rsidRPr="001E32F0" w:rsidRDefault="00833A20" w:rsidP="00DB66D9">
            <w:pPr>
              <w:spacing w:after="0" w:line="360" w:lineRule="auto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Новогодние утренники, представления</w:t>
            </w:r>
          </w:p>
        </w:tc>
        <w:tc>
          <w:tcPr>
            <w:tcW w:w="3191" w:type="dxa"/>
            <w:vAlign w:val="center"/>
          </w:tcPr>
          <w:p w:rsidR="00833A20" w:rsidRPr="001E32F0" w:rsidRDefault="00833A20" w:rsidP="00DB66D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Декабрь</w:t>
            </w:r>
          </w:p>
        </w:tc>
      </w:tr>
      <w:tr w:rsidR="00833A20" w:rsidRPr="00730A30">
        <w:tc>
          <w:tcPr>
            <w:tcW w:w="1101" w:type="dxa"/>
            <w:vAlign w:val="center"/>
          </w:tcPr>
          <w:p w:rsidR="00833A20" w:rsidRPr="001E32F0" w:rsidRDefault="00833A20" w:rsidP="00DB66D9">
            <w:pPr>
              <w:spacing w:after="0" w:line="36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6</w:t>
            </w:r>
          </w:p>
        </w:tc>
        <w:tc>
          <w:tcPr>
            <w:tcW w:w="5279" w:type="dxa"/>
            <w:vAlign w:val="center"/>
          </w:tcPr>
          <w:p w:rsidR="00833A20" w:rsidRPr="00730A30" w:rsidRDefault="00833A20" w:rsidP="00DB66D9">
            <w:pPr>
              <w:spacing w:after="0" w:line="360" w:lineRule="auto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Зимние каникулы</w:t>
            </w:r>
          </w:p>
        </w:tc>
        <w:tc>
          <w:tcPr>
            <w:tcW w:w="3191" w:type="dxa"/>
            <w:vAlign w:val="center"/>
          </w:tcPr>
          <w:p w:rsidR="00833A20" w:rsidRPr="00730A30" w:rsidRDefault="00833A20" w:rsidP="00DB66D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Декабрь-январь</w:t>
            </w:r>
          </w:p>
        </w:tc>
      </w:tr>
      <w:tr w:rsidR="00833A20" w:rsidRPr="00730A30">
        <w:tc>
          <w:tcPr>
            <w:tcW w:w="1101" w:type="dxa"/>
            <w:vAlign w:val="center"/>
          </w:tcPr>
          <w:p w:rsidR="00833A20" w:rsidRPr="00730A30" w:rsidRDefault="00833A20" w:rsidP="00DB66D9">
            <w:pPr>
              <w:spacing w:after="0" w:line="36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7</w:t>
            </w:r>
          </w:p>
        </w:tc>
        <w:tc>
          <w:tcPr>
            <w:tcW w:w="5279" w:type="dxa"/>
            <w:vAlign w:val="center"/>
          </w:tcPr>
          <w:p w:rsidR="00833A20" w:rsidRPr="001E32F0" w:rsidRDefault="00833A20" w:rsidP="00DB66D9">
            <w:pPr>
              <w:spacing w:after="0" w:line="360" w:lineRule="auto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Городская открытая научно-практическая конференция Академии юных исследователей</w:t>
            </w:r>
          </w:p>
        </w:tc>
        <w:tc>
          <w:tcPr>
            <w:tcW w:w="3191" w:type="dxa"/>
            <w:vAlign w:val="center"/>
          </w:tcPr>
          <w:p w:rsidR="00833A20" w:rsidRPr="001E32F0" w:rsidRDefault="00833A20" w:rsidP="00DB66D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Январь - февраль</w:t>
            </w:r>
          </w:p>
        </w:tc>
      </w:tr>
      <w:tr w:rsidR="00833A20" w:rsidRPr="00730A30">
        <w:tc>
          <w:tcPr>
            <w:tcW w:w="1101" w:type="dxa"/>
            <w:vAlign w:val="center"/>
          </w:tcPr>
          <w:p w:rsidR="00833A20" w:rsidRPr="001E32F0" w:rsidRDefault="00833A20" w:rsidP="00DB66D9">
            <w:pPr>
              <w:spacing w:after="0" w:line="36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8</w:t>
            </w:r>
          </w:p>
        </w:tc>
        <w:tc>
          <w:tcPr>
            <w:tcW w:w="5279" w:type="dxa"/>
            <w:vAlign w:val="center"/>
          </w:tcPr>
          <w:p w:rsidR="00833A20" w:rsidRPr="00730A30" w:rsidRDefault="00833A20" w:rsidP="00DB66D9">
            <w:pPr>
              <w:spacing w:after="0" w:line="360" w:lineRule="auto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Городской конкурс детского творчества по противопожарной тематике</w:t>
            </w:r>
          </w:p>
        </w:tc>
        <w:tc>
          <w:tcPr>
            <w:tcW w:w="3191" w:type="dxa"/>
            <w:vAlign w:val="center"/>
          </w:tcPr>
          <w:p w:rsidR="00833A20" w:rsidRPr="00730A30" w:rsidRDefault="00833A20" w:rsidP="00DB66D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Февраль</w:t>
            </w:r>
          </w:p>
        </w:tc>
      </w:tr>
      <w:tr w:rsidR="00833A20" w:rsidRPr="00730A30">
        <w:tc>
          <w:tcPr>
            <w:tcW w:w="1101" w:type="dxa"/>
            <w:vAlign w:val="center"/>
          </w:tcPr>
          <w:p w:rsidR="00833A20" w:rsidRPr="00730A30" w:rsidRDefault="00833A20" w:rsidP="00DB66D9">
            <w:pPr>
              <w:spacing w:after="0" w:line="36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9</w:t>
            </w:r>
          </w:p>
        </w:tc>
        <w:tc>
          <w:tcPr>
            <w:tcW w:w="5279" w:type="dxa"/>
            <w:vAlign w:val="center"/>
          </w:tcPr>
          <w:p w:rsidR="00833A20" w:rsidRPr="00730A30" w:rsidRDefault="00833A20" w:rsidP="00DB66D9">
            <w:pPr>
              <w:spacing w:after="0" w:line="360" w:lineRule="auto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Мероприятия, посвященные Дню защитника Отечества</w:t>
            </w:r>
          </w:p>
        </w:tc>
        <w:tc>
          <w:tcPr>
            <w:tcW w:w="3191" w:type="dxa"/>
            <w:vAlign w:val="center"/>
          </w:tcPr>
          <w:p w:rsidR="00833A20" w:rsidRPr="00730A30" w:rsidRDefault="00833A20" w:rsidP="00DB66D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Февраль</w:t>
            </w:r>
          </w:p>
        </w:tc>
      </w:tr>
      <w:tr w:rsidR="00833A20" w:rsidRPr="00730A30">
        <w:tc>
          <w:tcPr>
            <w:tcW w:w="1101" w:type="dxa"/>
            <w:vAlign w:val="center"/>
          </w:tcPr>
          <w:p w:rsidR="00833A20" w:rsidRPr="00730A30" w:rsidRDefault="00833A20" w:rsidP="00DB66D9">
            <w:pPr>
              <w:spacing w:after="0" w:line="36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10</w:t>
            </w:r>
          </w:p>
        </w:tc>
        <w:tc>
          <w:tcPr>
            <w:tcW w:w="5279" w:type="dxa"/>
            <w:vAlign w:val="center"/>
          </w:tcPr>
          <w:p w:rsidR="00833A20" w:rsidRPr="001E32F0" w:rsidRDefault="00833A20" w:rsidP="00DB66D9">
            <w:pPr>
              <w:spacing w:after="0" w:line="360" w:lineRule="auto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Мероприятия, посвященные Международному женскому дню</w:t>
            </w:r>
          </w:p>
        </w:tc>
        <w:tc>
          <w:tcPr>
            <w:tcW w:w="3191" w:type="dxa"/>
            <w:vAlign w:val="center"/>
          </w:tcPr>
          <w:p w:rsidR="00833A20" w:rsidRPr="001E32F0" w:rsidRDefault="00833A20" w:rsidP="00DB66D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Март</w:t>
            </w:r>
          </w:p>
        </w:tc>
      </w:tr>
      <w:tr w:rsidR="00833A20" w:rsidRPr="00730A30">
        <w:tc>
          <w:tcPr>
            <w:tcW w:w="1101" w:type="dxa"/>
            <w:vAlign w:val="center"/>
          </w:tcPr>
          <w:p w:rsidR="00833A20" w:rsidRPr="00730A30" w:rsidRDefault="00833A20" w:rsidP="00DB66D9">
            <w:pPr>
              <w:spacing w:after="0" w:line="36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11</w:t>
            </w:r>
          </w:p>
        </w:tc>
        <w:tc>
          <w:tcPr>
            <w:tcW w:w="5279" w:type="dxa"/>
            <w:vAlign w:val="center"/>
          </w:tcPr>
          <w:p w:rsidR="00833A20" w:rsidRDefault="00833A20" w:rsidP="00DB66D9">
            <w:pPr>
              <w:spacing w:after="0" w:line="360" w:lineRule="auto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Весенние каникулы</w:t>
            </w: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3191" w:type="dxa"/>
            <w:vAlign w:val="center"/>
          </w:tcPr>
          <w:p w:rsidR="00833A20" w:rsidRDefault="00833A20" w:rsidP="00DB66D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Март-апрель</w:t>
            </w:r>
          </w:p>
        </w:tc>
      </w:tr>
      <w:tr w:rsidR="00833A20" w:rsidRPr="00730A30">
        <w:tc>
          <w:tcPr>
            <w:tcW w:w="1101" w:type="dxa"/>
            <w:vAlign w:val="center"/>
          </w:tcPr>
          <w:p w:rsidR="00833A20" w:rsidRPr="001E32F0" w:rsidRDefault="00833A20" w:rsidP="00DB66D9">
            <w:pPr>
              <w:spacing w:after="0" w:line="36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12</w:t>
            </w:r>
          </w:p>
        </w:tc>
        <w:tc>
          <w:tcPr>
            <w:tcW w:w="5279" w:type="dxa"/>
            <w:vAlign w:val="center"/>
          </w:tcPr>
          <w:p w:rsidR="00833A20" w:rsidRPr="001E32F0" w:rsidRDefault="00833A20" w:rsidP="00DB66D9">
            <w:pPr>
              <w:spacing w:after="0" w:line="360" w:lineRule="auto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День космонавтики. Гагаринский урок «Космос-это мы»</w:t>
            </w:r>
          </w:p>
        </w:tc>
        <w:tc>
          <w:tcPr>
            <w:tcW w:w="3191" w:type="dxa"/>
            <w:vAlign w:val="center"/>
          </w:tcPr>
          <w:p w:rsidR="00833A20" w:rsidRPr="001E32F0" w:rsidRDefault="00833A20" w:rsidP="00DB66D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Апрель</w:t>
            </w:r>
          </w:p>
        </w:tc>
      </w:tr>
      <w:tr w:rsidR="00833A20" w:rsidRPr="00730A30">
        <w:tc>
          <w:tcPr>
            <w:tcW w:w="1101" w:type="dxa"/>
            <w:vAlign w:val="center"/>
          </w:tcPr>
          <w:p w:rsidR="00833A20" w:rsidRPr="001E32F0" w:rsidRDefault="00833A20" w:rsidP="00DB66D9">
            <w:pPr>
              <w:spacing w:after="0" w:line="36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13</w:t>
            </w:r>
          </w:p>
        </w:tc>
        <w:tc>
          <w:tcPr>
            <w:tcW w:w="5279" w:type="dxa"/>
            <w:vAlign w:val="center"/>
          </w:tcPr>
          <w:p w:rsidR="00833A20" w:rsidRPr="001E32F0" w:rsidRDefault="00833A20" w:rsidP="00DB66D9">
            <w:pPr>
              <w:spacing w:after="0" w:line="360" w:lineRule="auto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730A3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Мероприятия, посвященные Дню Победы</w:t>
            </w:r>
          </w:p>
        </w:tc>
        <w:tc>
          <w:tcPr>
            <w:tcW w:w="3191" w:type="dxa"/>
            <w:vAlign w:val="center"/>
          </w:tcPr>
          <w:p w:rsidR="00833A20" w:rsidRPr="001E32F0" w:rsidRDefault="00833A20" w:rsidP="00DB66D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Май</w:t>
            </w:r>
          </w:p>
        </w:tc>
      </w:tr>
    </w:tbl>
    <w:p w:rsidR="00833A20" w:rsidRPr="001E32F0" w:rsidRDefault="00833A20" w:rsidP="0011623F">
      <w:pPr>
        <w:spacing w:after="0" w:line="360" w:lineRule="auto"/>
        <w:ind w:firstLine="709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</w:p>
    <w:p w:rsidR="00833A20" w:rsidRDefault="00833A20" w:rsidP="0011623F">
      <w:pPr>
        <w:pStyle w:val="Title"/>
        <w:tabs>
          <w:tab w:val="left" w:pos="57"/>
        </w:tabs>
        <w:spacing w:line="360" w:lineRule="auto"/>
        <w:ind w:left="57" w:firstLine="709"/>
        <w:jc w:val="both"/>
      </w:pPr>
    </w:p>
    <w:p w:rsidR="00833A20" w:rsidRDefault="00833A20" w:rsidP="0011623F">
      <w:pPr>
        <w:pStyle w:val="Title"/>
        <w:tabs>
          <w:tab w:val="left" w:pos="57"/>
        </w:tabs>
        <w:spacing w:line="360" w:lineRule="auto"/>
        <w:ind w:left="57" w:firstLine="709"/>
        <w:jc w:val="both"/>
      </w:pPr>
    </w:p>
    <w:p w:rsidR="00833A20" w:rsidRDefault="00833A20" w:rsidP="0011623F">
      <w:pPr>
        <w:pStyle w:val="Title"/>
        <w:tabs>
          <w:tab w:val="left" w:pos="57"/>
        </w:tabs>
        <w:spacing w:line="360" w:lineRule="auto"/>
        <w:ind w:left="57" w:firstLine="709"/>
        <w:jc w:val="both"/>
      </w:pPr>
    </w:p>
    <w:p w:rsidR="00833A20" w:rsidRDefault="00833A20" w:rsidP="0011623F">
      <w:pPr>
        <w:pStyle w:val="Title"/>
        <w:tabs>
          <w:tab w:val="left" w:pos="57"/>
        </w:tabs>
        <w:spacing w:line="360" w:lineRule="auto"/>
        <w:ind w:left="57" w:firstLine="709"/>
        <w:jc w:val="both"/>
      </w:pPr>
    </w:p>
    <w:p w:rsidR="00833A20" w:rsidRDefault="00833A20" w:rsidP="0011623F">
      <w:pPr>
        <w:pStyle w:val="Title"/>
        <w:tabs>
          <w:tab w:val="left" w:pos="57"/>
        </w:tabs>
        <w:spacing w:line="360" w:lineRule="auto"/>
        <w:ind w:left="57" w:firstLine="709"/>
        <w:jc w:val="both"/>
      </w:pPr>
    </w:p>
    <w:p w:rsidR="00833A20" w:rsidRDefault="00833A20" w:rsidP="0011623F">
      <w:pPr>
        <w:pStyle w:val="Title"/>
        <w:tabs>
          <w:tab w:val="left" w:pos="57"/>
        </w:tabs>
        <w:spacing w:line="360" w:lineRule="auto"/>
        <w:ind w:left="57" w:firstLine="709"/>
        <w:jc w:val="both"/>
      </w:pPr>
    </w:p>
    <w:p w:rsidR="00833A20" w:rsidRDefault="00833A20" w:rsidP="0011623F">
      <w:pPr>
        <w:pStyle w:val="Title"/>
        <w:tabs>
          <w:tab w:val="left" w:pos="57"/>
        </w:tabs>
        <w:spacing w:line="360" w:lineRule="auto"/>
        <w:ind w:left="57" w:firstLine="709"/>
        <w:jc w:val="both"/>
      </w:pPr>
    </w:p>
    <w:p w:rsidR="00833A20" w:rsidRPr="00C83528" w:rsidRDefault="00833A20" w:rsidP="0011623F">
      <w:pPr>
        <w:pStyle w:val="Title"/>
        <w:tabs>
          <w:tab w:val="left" w:pos="57"/>
        </w:tabs>
        <w:spacing w:line="360" w:lineRule="auto"/>
        <w:ind w:left="57" w:firstLine="709"/>
        <w:jc w:val="both"/>
      </w:pPr>
      <w:r w:rsidRPr="00C83528">
        <w:t>Работа с родителями</w:t>
      </w:r>
    </w:p>
    <w:tbl>
      <w:tblPr>
        <w:tblpPr w:leftFromText="180" w:rightFromText="180" w:vertAnchor="text" w:horzAnchor="margin" w:tblpXSpec="center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3180"/>
        <w:gridCol w:w="3173"/>
        <w:gridCol w:w="1957"/>
      </w:tblGrid>
      <w:tr w:rsidR="00833A20" w:rsidRPr="00730A30">
        <w:trPr>
          <w:trHeight w:val="470"/>
        </w:trPr>
        <w:tc>
          <w:tcPr>
            <w:tcW w:w="1101" w:type="dxa"/>
            <w:vAlign w:val="center"/>
          </w:tcPr>
          <w:p w:rsidR="00833A20" w:rsidRPr="001E32F0" w:rsidRDefault="00833A20" w:rsidP="00DB66D9">
            <w:pPr>
              <w:pStyle w:val="Title"/>
              <w:tabs>
                <w:tab w:val="left" w:pos="57"/>
              </w:tabs>
              <w:spacing w:line="360" w:lineRule="auto"/>
              <w:rPr>
                <w:b w:val="0"/>
                <w:bCs w:val="0"/>
              </w:rPr>
            </w:pPr>
            <w:r w:rsidRPr="001E32F0">
              <w:rPr>
                <w:b w:val="0"/>
                <w:bCs w:val="0"/>
              </w:rPr>
              <w:t>№ п/п</w:t>
            </w:r>
          </w:p>
        </w:tc>
        <w:tc>
          <w:tcPr>
            <w:tcW w:w="3180" w:type="dxa"/>
            <w:vAlign w:val="center"/>
          </w:tcPr>
          <w:p w:rsidR="00833A20" w:rsidRPr="001E32F0" w:rsidRDefault="00833A20" w:rsidP="00DB66D9">
            <w:pPr>
              <w:pStyle w:val="Title"/>
              <w:tabs>
                <w:tab w:val="left" w:pos="57"/>
              </w:tabs>
              <w:spacing w:line="360" w:lineRule="auto"/>
              <w:rPr>
                <w:b w:val="0"/>
                <w:bCs w:val="0"/>
              </w:rPr>
            </w:pPr>
            <w:r w:rsidRPr="001E32F0">
              <w:rPr>
                <w:b w:val="0"/>
                <w:bCs w:val="0"/>
              </w:rPr>
              <w:t>Формы работы</w:t>
            </w:r>
          </w:p>
        </w:tc>
        <w:tc>
          <w:tcPr>
            <w:tcW w:w="3173" w:type="dxa"/>
            <w:vAlign w:val="center"/>
          </w:tcPr>
          <w:p w:rsidR="00833A20" w:rsidRPr="001E32F0" w:rsidRDefault="00833A20" w:rsidP="00DB66D9">
            <w:pPr>
              <w:pStyle w:val="Title"/>
              <w:tabs>
                <w:tab w:val="left" w:pos="57"/>
              </w:tabs>
              <w:spacing w:line="360" w:lineRule="auto"/>
              <w:rPr>
                <w:b w:val="0"/>
                <w:bCs w:val="0"/>
              </w:rPr>
            </w:pPr>
            <w:r w:rsidRPr="001E32F0">
              <w:rPr>
                <w:b w:val="0"/>
                <w:bCs w:val="0"/>
              </w:rPr>
              <w:t>Задачи</w:t>
            </w:r>
          </w:p>
        </w:tc>
        <w:tc>
          <w:tcPr>
            <w:tcW w:w="1957" w:type="dxa"/>
            <w:vAlign w:val="center"/>
          </w:tcPr>
          <w:p w:rsidR="00833A20" w:rsidRPr="001E32F0" w:rsidRDefault="00833A20" w:rsidP="00DB66D9">
            <w:pPr>
              <w:pStyle w:val="Title"/>
              <w:tabs>
                <w:tab w:val="left" w:pos="57"/>
              </w:tabs>
              <w:spacing w:line="360" w:lineRule="auto"/>
              <w:rPr>
                <w:b w:val="0"/>
                <w:bCs w:val="0"/>
              </w:rPr>
            </w:pPr>
            <w:r w:rsidRPr="001E32F0">
              <w:rPr>
                <w:b w:val="0"/>
                <w:bCs w:val="0"/>
              </w:rPr>
              <w:t>Сроки</w:t>
            </w:r>
          </w:p>
        </w:tc>
      </w:tr>
      <w:tr w:rsidR="00833A20" w:rsidRPr="00730A30">
        <w:tc>
          <w:tcPr>
            <w:tcW w:w="1101" w:type="dxa"/>
          </w:tcPr>
          <w:p w:rsidR="00833A20" w:rsidRPr="001E32F0" w:rsidRDefault="00833A20" w:rsidP="00DB66D9">
            <w:pPr>
              <w:pStyle w:val="Title"/>
              <w:tabs>
                <w:tab w:val="left" w:pos="57"/>
              </w:tabs>
              <w:spacing w:line="360" w:lineRule="auto"/>
              <w:jc w:val="left"/>
              <w:rPr>
                <w:b w:val="0"/>
                <w:bCs w:val="0"/>
              </w:rPr>
            </w:pPr>
            <w:r w:rsidRPr="001E32F0">
              <w:rPr>
                <w:b w:val="0"/>
                <w:bCs w:val="0"/>
              </w:rPr>
              <w:t>1</w:t>
            </w:r>
          </w:p>
        </w:tc>
        <w:tc>
          <w:tcPr>
            <w:tcW w:w="3180" w:type="dxa"/>
          </w:tcPr>
          <w:p w:rsidR="00833A20" w:rsidRPr="001E32F0" w:rsidRDefault="00833A20" w:rsidP="00DB66D9">
            <w:pPr>
              <w:pStyle w:val="Title"/>
              <w:tabs>
                <w:tab w:val="left" w:pos="57"/>
              </w:tabs>
              <w:spacing w:line="360" w:lineRule="auto"/>
              <w:jc w:val="left"/>
              <w:rPr>
                <w:b w:val="0"/>
                <w:bCs w:val="0"/>
              </w:rPr>
            </w:pPr>
            <w:r w:rsidRPr="001E32F0">
              <w:rPr>
                <w:b w:val="0"/>
                <w:bCs w:val="0"/>
              </w:rPr>
              <w:t>Родительское собрание</w:t>
            </w:r>
          </w:p>
        </w:tc>
        <w:tc>
          <w:tcPr>
            <w:tcW w:w="3173" w:type="dxa"/>
          </w:tcPr>
          <w:p w:rsidR="00833A20" w:rsidRPr="001E32F0" w:rsidRDefault="00833A20" w:rsidP="00DB66D9">
            <w:pPr>
              <w:pStyle w:val="Title"/>
              <w:tabs>
                <w:tab w:val="left" w:pos="57"/>
              </w:tabs>
              <w:spacing w:line="360" w:lineRule="auto"/>
              <w:jc w:val="left"/>
              <w:rPr>
                <w:b w:val="0"/>
                <w:bCs w:val="0"/>
              </w:rPr>
            </w:pPr>
            <w:r w:rsidRPr="001E32F0">
              <w:rPr>
                <w:b w:val="0"/>
                <w:bCs w:val="0"/>
              </w:rPr>
              <w:t>Ознакомить родителей с условиями обучения</w:t>
            </w:r>
          </w:p>
        </w:tc>
        <w:tc>
          <w:tcPr>
            <w:tcW w:w="1957" w:type="dxa"/>
          </w:tcPr>
          <w:p w:rsidR="00833A20" w:rsidRPr="001E32F0" w:rsidRDefault="00833A20" w:rsidP="004D6540">
            <w:pPr>
              <w:pStyle w:val="Title"/>
              <w:tabs>
                <w:tab w:val="left" w:pos="57"/>
              </w:tabs>
              <w:spacing w:line="36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 25.09.20</w:t>
            </w:r>
          </w:p>
        </w:tc>
      </w:tr>
      <w:tr w:rsidR="00833A20" w:rsidRPr="00730A30">
        <w:tc>
          <w:tcPr>
            <w:tcW w:w="1101" w:type="dxa"/>
          </w:tcPr>
          <w:p w:rsidR="00833A20" w:rsidRPr="001E32F0" w:rsidRDefault="00833A20" w:rsidP="00DB66D9">
            <w:pPr>
              <w:pStyle w:val="Title"/>
              <w:tabs>
                <w:tab w:val="left" w:pos="57"/>
              </w:tabs>
              <w:spacing w:line="360" w:lineRule="auto"/>
              <w:jc w:val="left"/>
              <w:rPr>
                <w:b w:val="0"/>
                <w:bCs w:val="0"/>
              </w:rPr>
            </w:pPr>
            <w:r w:rsidRPr="001E32F0">
              <w:rPr>
                <w:b w:val="0"/>
                <w:bCs w:val="0"/>
              </w:rPr>
              <w:t>2</w:t>
            </w:r>
          </w:p>
        </w:tc>
        <w:tc>
          <w:tcPr>
            <w:tcW w:w="3180" w:type="dxa"/>
          </w:tcPr>
          <w:p w:rsidR="00833A20" w:rsidRPr="001E32F0" w:rsidRDefault="00833A20" w:rsidP="00DB66D9">
            <w:pPr>
              <w:pStyle w:val="Title"/>
              <w:tabs>
                <w:tab w:val="left" w:pos="57"/>
              </w:tabs>
              <w:spacing w:line="360" w:lineRule="auto"/>
              <w:jc w:val="left"/>
              <w:rPr>
                <w:b w:val="0"/>
                <w:bCs w:val="0"/>
              </w:rPr>
            </w:pPr>
            <w:r w:rsidRPr="001E32F0">
              <w:rPr>
                <w:b w:val="0"/>
                <w:bCs w:val="0"/>
              </w:rPr>
              <w:t xml:space="preserve">Индивидуальное собеседование с родителями </w:t>
            </w:r>
          </w:p>
        </w:tc>
        <w:tc>
          <w:tcPr>
            <w:tcW w:w="3173" w:type="dxa"/>
          </w:tcPr>
          <w:p w:rsidR="00833A20" w:rsidRPr="001E32F0" w:rsidRDefault="00833A20" w:rsidP="00DB66D9">
            <w:pPr>
              <w:pStyle w:val="Title"/>
              <w:tabs>
                <w:tab w:val="left" w:pos="57"/>
              </w:tabs>
              <w:spacing w:line="360" w:lineRule="auto"/>
              <w:jc w:val="left"/>
              <w:rPr>
                <w:b w:val="0"/>
                <w:bCs w:val="0"/>
              </w:rPr>
            </w:pPr>
            <w:r w:rsidRPr="001E32F0">
              <w:rPr>
                <w:b w:val="0"/>
                <w:bCs w:val="0"/>
              </w:rPr>
              <w:t>Ознакомить с адаптацией ребенка в коллективе; контроль учебного процесса</w:t>
            </w:r>
          </w:p>
        </w:tc>
        <w:tc>
          <w:tcPr>
            <w:tcW w:w="1957" w:type="dxa"/>
          </w:tcPr>
          <w:p w:rsidR="00833A20" w:rsidRPr="001E32F0" w:rsidRDefault="00833A20" w:rsidP="00DB66D9">
            <w:pPr>
              <w:pStyle w:val="Title"/>
              <w:tabs>
                <w:tab w:val="left" w:pos="57"/>
              </w:tabs>
              <w:spacing w:line="360" w:lineRule="auto"/>
              <w:jc w:val="left"/>
              <w:rPr>
                <w:b w:val="0"/>
                <w:bCs w:val="0"/>
              </w:rPr>
            </w:pPr>
            <w:r w:rsidRPr="001E32F0">
              <w:rPr>
                <w:b w:val="0"/>
                <w:bCs w:val="0"/>
              </w:rPr>
              <w:t>В течение года</w:t>
            </w:r>
          </w:p>
        </w:tc>
      </w:tr>
      <w:tr w:rsidR="00833A20" w:rsidRPr="00730A30">
        <w:tc>
          <w:tcPr>
            <w:tcW w:w="1101" w:type="dxa"/>
          </w:tcPr>
          <w:p w:rsidR="00833A20" w:rsidRPr="001E32F0" w:rsidRDefault="00833A20" w:rsidP="00DB66D9">
            <w:pPr>
              <w:pStyle w:val="Title"/>
              <w:tabs>
                <w:tab w:val="left" w:pos="57"/>
              </w:tabs>
              <w:spacing w:line="360" w:lineRule="auto"/>
              <w:jc w:val="left"/>
              <w:rPr>
                <w:b w:val="0"/>
                <w:bCs w:val="0"/>
              </w:rPr>
            </w:pPr>
            <w:r w:rsidRPr="001E32F0">
              <w:rPr>
                <w:b w:val="0"/>
                <w:bCs w:val="0"/>
              </w:rPr>
              <w:t>3</w:t>
            </w:r>
          </w:p>
        </w:tc>
        <w:tc>
          <w:tcPr>
            <w:tcW w:w="3180" w:type="dxa"/>
          </w:tcPr>
          <w:p w:rsidR="00833A20" w:rsidRPr="001E32F0" w:rsidRDefault="00833A20" w:rsidP="00DB66D9">
            <w:pPr>
              <w:pStyle w:val="Title"/>
              <w:tabs>
                <w:tab w:val="left" w:pos="57"/>
              </w:tabs>
              <w:spacing w:line="360" w:lineRule="auto"/>
              <w:jc w:val="left"/>
              <w:rPr>
                <w:b w:val="0"/>
                <w:bCs w:val="0"/>
              </w:rPr>
            </w:pPr>
            <w:r w:rsidRPr="001E32F0">
              <w:rPr>
                <w:b w:val="0"/>
                <w:bCs w:val="0"/>
              </w:rPr>
              <w:t>Итоговое родительское собрание</w:t>
            </w:r>
          </w:p>
        </w:tc>
        <w:tc>
          <w:tcPr>
            <w:tcW w:w="3173" w:type="dxa"/>
          </w:tcPr>
          <w:p w:rsidR="00833A20" w:rsidRPr="001E32F0" w:rsidRDefault="00833A20" w:rsidP="00DB66D9">
            <w:pPr>
              <w:pStyle w:val="Title"/>
              <w:tabs>
                <w:tab w:val="left" w:pos="57"/>
              </w:tabs>
              <w:spacing w:line="360" w:lineRule="auto"/>
              <w:jc w:val="left"/>
              <w:rPr>
                <w:b w:val="0"/>
                <w:bCs w:val="0"/>
              </w:rPr>
            </w:pPr>
            <w:r w:rsidRPr="001E32F0">
              <w:rPr>
                <w:b w:val="0"/>
                <w:bCs w:val="0"/>
              </w:rPr>
              <w:t>Подведение итогов</w:t>
            </w:r>
          </w:p>
        </w:tc>
        <w:tc>
          <w:tcPr>
            <w:tcW w:w="1957" w:type="dxa"/>
          </w:tcPr>
          <w:p w:rsidR="00833A20" w:rsidRPr="001E32F0" w:rsidRDefault="00833A20" w:rsidP="00DB66D9">
            <w:pPr>
              <w:pStyle w:val="Title"/>
              <w:tabs>
                <w:tab w:val="left" w:pos="57"/>
              </w:tabs>
              <w:spacing w:line="360" w:lineRule="auto"/>
              <w:jc w:val="left"/>
              <w:rPr>
                <w:b w:val="0"/>
                <w:bCs w:val="0"/>
              </w:rPr>
            </w:pPr>
            <w:r w:rsidRPr="001E32F0">
              <w:rPr>
                <w:b w:val="0"/>
                <w:bCs w:val="0"/>
              </w:rPr>
              <w:t>Май</w:t>
            </w:r>
          </w:p>
        </w:tc>
      </w:tr>
    </w:tbl>
    <w:p w:rsidR="00833A20" w:rsidRDefault="00833A20" w:rsidP="0011623F">
      <w:pPr>
        <w:spacing w:after="0" w:line="240" w:lineRule="auto"/>
        <w:ind w:firstLine="709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val="en-US"/>
        </w:rPr>
      </w:pPr>
    </w:p>
    <w:p w:rsidR="00833A20" w:rsidRDefault="00833A20" w:rsidP="0011623F">
      <w:pPr>
        <w:spacing w:after="0" w:line="240" w:lineRule="auto"/>
        <w:ind w:firstLine="709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val="en-US"/>
        </w:rPr>
      </w:pPr>
    </w:p>
    <w:p w:rsidR="00833A20" w:rsidRDefault="00833A20" w:rsidP="0011623F">
      <w:pPr>
        <w:spacing w:after="0" w:line="240" w:lineRule="auto"/>
        <w:ind w:firstLine="709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val="en-US"/>
        </w:rPr>
      </w:pPr>
    </w:p>
    <w:p w:rsidR="00833A20" w:rsidRPr="006822F5" w:rsidRDefault="00833A20" w:rsidP="0011623F">
      <w:pPr>
        <w:spacing w:after="0" w:line="240" w:lineRule="auto"/>
        <w:ind w:firstLine="709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  <w:lang w:val="en-US"/>
        </w:rPr>
      </w:pPr>
      <w:r w:rsidRPr="006822F5"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Методическая работа</w:t>
      </w:r>
    </w:p>
    <w:tbl>
      <w:tblPr>
        <w:tblpPr w:leftFromText="180" w:rightFromText="180" w:vertAnchor="text" w:horzAnchor="margin" w:tblpXSpec="center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"/>
        <w:gridCol w:w="3147"/>
        <w:gridCol w:w="3173"/>
        <w:gridCol w:w="1957"/>
      </w:tblGrid>
      <w:tr w:rsidR="00833A20" w:rsidRPr="00730A30">
        <w:trPr>
          <w:trHeight w:val="470"/>
        </w:trPr>
        <w:tc>
          <w:tcPr>
            <w:tcW w:w="1020" w:type="dxa"/>
            <w:vAlign w:val="center"/>
          </w:tcPr>
          <w:p w:rsidR="00833A20" w:rsidRPr="001E32F0" w:rsidRDefault="00833A20" w:rsidP="00DB66D9">
            <w:pPr>
              <w:pStyle w:val="Title"/>
              <w:tabs>
                <w:tab w:val="left" w:pos="57"/>
              </w:tabs>
              <w:rPr>
                <w:b w:val="0"/>
                <w:bCs w:val="0"/>
              </w:rPr>
            </w:pPr>
            <w:r w:rsidRPr="001E32F0">
              <w:rPr>
                <w:b w:val="0"/>
                <w:bCs w:val="0"/>
              </w:rPr>
              <w:t>№ п/п</w:t>
            </w:r>
          </w:p>
        </w:tc>
        <w:tc>
          <w:tcPr>
            <w:tcW w:w="3147" w:type="dxa"/>
            <w:vAlign w:val="center"/>
          </w:tcPr>
          <w:p w:rsidR="00833A20" w:rsidRPr="001E32F0" w:rsidRDefault="00833A20" w:rsidP="00DB66D9">
            <w:pPr>
              <w:pStyle w:val="Title"/>
              <w:tabs>
                <w:tab w:val="left" w:pos="57"/>
              </w:tabs>
              <w:rPr>
                <w:b w:val="0"/>
                <w:bCs w:val="0"/>
              </w:rPr>
            </w:pPr>
            <w:r w:rsidRPr="001E32F0">
              <w:rPr>
                <w:b w:val="0"/>
                <w:bCs w:val="0"/>
              </w:rPr>
              <w:t>Виды работы</w:t>
            </w:r>
          </w:p>
        </w:tc>
        <w:tc>
          <w:tcPr>
            <w:tcW w:w="3173" w:type="dxa"/>
            <w:vAlign w:val="center"/>
          </w:tcPr>
          <w:p w:rsidR="00833A20" w:rsidRPr="001E32F0" w:rsidRDefault="00833A20" w:rsidP="00DB66D9">
            <w:pPr>
              <w:pStyle w:val="Title"/>
              <w:tabs>
                <w:tab w:val="left" w:pos="57"/>
              </w:tabs>
              <w:rPr>
                <w:b w:val="0"/>
                <w:bCs w:val="0"/>
              </w:rPr>
            </w:pPr>
            <w:r w:rsidRPr="001E32F0">
              <w:rPr>
                <w:b w:val="0"/>
                <w:bCs w:val="0"/>
              </w:rPr>
              <w:t>Срок исполнения</w:t>
            </w:r>
          </w:p>
        </w:tc>
        <w:tc>
          <w:tcPr>
            <w:tcW w:w="1957" w:type="dxa"/>
          </w:tcPr>
          <w:p w:rsidR="00833A20" w:rsidRPr="001E32F0" w:rsidRDefault="00833A20" w:rsidP="00DB66D9">
            <w:pPr>
              <w:pStyle w:val="Title"/>
              <w:tabs>
                <w:tab w:val="left" w:pos="57"/>
              </w:tabs>
              <w:rPr>
                <w:b w:val="0"/>
                <w:bCs w:val="0"/>
              </w:rPr>
            </w:pPr>
            <w:r w:rsidRPr="001E32F0">
              <w:rPr>
                <w:b w:val="0"/>
                <w:bCs w:val="0"/>
              </w:rPr>
              <w:t>Адрес и форма отчётности</w:t>
            </w:r>
          </w:p>
        </w:tc>
      </w:tr>
      <w:tr w:rsidR="00833A20" w:rsidRPr="00730A30">
        <w:tc>
          <w:tcPr>
            <w:tcW w:w="1020" w:type="dxa"/>
            <w:vAlign w:val="center"/>
          </w:tcPr>
          <w:p w:rsidR="00833A20" w:rsidRPr="001E32F0" w:rsidRDefault="00833A20" w:rsidP="00DB66D9">
            <w:pPr>
              <w:pStyle w:val="Title"/>
              <w:tabs>
                <w:tab w:val="left" w:pos="57"/>
              </w:tabs>
              <w:rPr>
                <w:b w:val="0"/>
                <w:bCs w:val="0"/>
              </w:rPr>
            </w:pPr>
            <w:r w:rsidRPr="001E32F0">
              <w:rPr>
                <w:b w:val="0"/>
                <w:bCs w:val="0"/>
              </w:rPr>
              <w:t>1.</w:t>
            </w:r>
          </w:p>
        </w:tc>
        <w:tc>
          <w:tcPr>
            <w:tcW w:w="3147" w:type="dxa"/>
            <w:vAlign w:val="center"/>
          </w:tcPr>
          <w:p w:rsidR="00833A20" w:rsidRPr="001E32F0" w:rsidRDefault="00833A20" w:rsidP="00DB66D9">
            <w:pPr>
              <w:pStyle w:val="Title"/>
              <w:tabs>
                <w:tab w:val="left" w:pos="57"/>
              </w:tabs>
              <w:jc w:val="left"/>
              <w:rPr>
                <w:b w:val="0"/>
                <w:bCs w:val="0"/>
              </w:rPr>
            </w:pPr>
            <w:r w:rsidRPr="001E32F0">
              <w:rPr>
                <w:b w:val="0"/>
                <w:bCs w:val="0"/>
              </w:rPr>
              <w:t>Создание практикумов</w:t>
            </w:r>
          </w:p>
        </w:tc>
        <w:tc>
          <w:tcPr>
            <w:tcW w:w="3173" w:type="dxa"/>
            <w:vAlign w:val="center"/>
          </w:tcPr>
          <w:p w:rsidR="00833A20" w:rsidRPr="001E32F0" w:rsidRDefault="00833A20" w:rsidP="00DB66D9">
            <w:pPr>
              <w:pStyle w:val="Title"/>
              <w:tabs>
                <w:tab w:val="left" w:pos="57"/>
              </w:tabs>
              <w:rPr>
                <w:b w:val="0"/>
                <w:bCs w:val="0"/>
              </w:rPr>
            </w:pPr>
            <w:r w:rsidRPr="001E32F0">
              <w:rPr>
                <w:b w:val="0"/>
                <w:bCs w:val="0"/>
              </w:rPr>
              <w:t>В течение года</w:t>
            </w:r>
          </w:p>
        </w:tc>
        <w:tc>
          <w:tcPr>
            <w:tcW w:w="1957" w:type="dxa"/>
            <w:vAlign w:val="center"/>
          </w:tcPr>
          <w:p w:rsidR="00833A20" w:rsidRPr="001E32F0" w:rsidRDefault="00833A20" w:rsidP="00DB66D9">
            <w:pPr>
              <w:pStyle w:val="Title"/>
              <w:tabs>
                <w:tab w:val="left" w:pos="57"/>
              </w:tabs>
              <w:rPr>
                <w:b w:val="0"/>
                <w:bCs w:val="0"/>
              </w:rPr>
            </w:pPr>
            <w:r w:rsidRPr="001E32F0">
              <w:rPr>
                <w:b w:val="0"/>
                <w:bCs w:val="0"/>
              </w:rPr>
              <w:t>Файлы с заданиями</w:t>
            </w:r>
          </w:p>
        </w:tc>
      </w:tr>
      <w:tr w:rsidR="00833A20" w:rsidRPr="00730A30">
        <w:tc>
          <w:tcPr>
            <w:tcW w:w="1020" w:type="dxa"/>
            <w:vAlign w:val="center"/>
          </w:tcPr>
          <w:p w:rsidR="00833A20" w:rsidRPr="001E32F0" w:rsidRDefault="00833A20" w:rsidP="00DB66D9">
            <w:pPr>
              <w:pStyle w:val="Title"/>
              <w:tabs>
                <w:tab w:val="left" w:pos="57"/>
              </w:tabs>
              <w:rPr>
                <w:b w:val="0"/>
                <w:bCs w:val="0"/>
              </w:rPr>
            </w:pPr>
            <w:r w:rsidRPr="001E32F0">
              <w:rPr>
                <w:b w:val="0"/>
                <w:bCs w:val="0"/>
              </w:rPr>
              <w:t>2</w:t>
            </w:r>
          </w:p>
        </w:tc>
        <w:tc>
          <w:tcPr>
            <w:tcW w:w="3147" w:type="dxa"/>
            <w:vAlign w:val="center"/>
          </w:tcPr>
          <w:p w:rsidR="00833A20" w:rsidRPr="001E32F0" w:rsidRDefault="00833A20" w:rsidP="00DB66D9">
            <w:pPr>
              <w:pStyle w:val="Title"/>
              <w:tabs>
                <w:tab w:val="left" w:pos="57"/>
              </w:tabs>
              <w:jc w:val="left"/>
              <w:rPr>
                <w:b w:val="0"/>
                <w:bCs w:val="0"/>
              </w:rPr>
            </w:pPr>
            <w:r w:rsidRPr="001E32F0">
              <w:rPr>
                <w:b w:val="0"/>
                <w:bCs w:val="0"/>
              </w:rPr>
              <w:t>Создание пособий</w:t>
            </w:r>
          </w:p>
        </w:tc>
        <w:tc>
          <w:tcPr>
            <w:tcW w:w="3173" w:type="dxa"/>
            <w:vAlign w:val="center"/>
          </w:tcPr>
          <w:p w:rsidR="00833A20" w:rsidRPr="001E32F0" w:rsidRDefault="00833A20" w:rsidP="00DB66D9">
            <w:pPr>
              <w:pStyle w:val="Title"/>
              <w:tabs>
                <w:tab w:val="left" w:pos="57"/>
              </w:tabs>
              <w:rPr>
                <w:b w:val="0"/>
                <w:bCs w:val="0"/>
              </w:rPr>
            </w:pPr>
            <w:r w:rsidRPr="001E32F0">
              <w:rPr>
                <w:b w:val="0"/>
                <w:bCs w:val="0"/>
              </w:rPr>
              <w:t>В течение года</w:t>
            </w:r>
          </w:p>
        </w:tc>
        <w:tc>
          <w:tcPr>
            <w:tcW w:w="1957" w:type="dxa"/>
            <w:vAlign w:val="center"/>
          </w:tcPr>
          <w:p w:rsidR="00833A20" w:rsidRPr="001E32F0" w:rsidRDefault="00833A20" w:rsidP="00DB66D9">
            <w:pPr>
              <w:pStyle w:val="Title"/>
              <w:tabs>
                <w:tab w:val="left" w:pos="57"/>
              </w:tabs>
              <w:rPr>
                <w:b w:val="0"/>
                <w:bCs w:val="0"/>
              </w:rPr>
            </w:pPr>
            <w:r w:rsidRPr="001E32F0">
              <w:rPr>
                <w:b w:val="0"/>
                <w:bCs w:val="0"/>
              </w:rPr>
              <w:t>Файлы с заданиями</w:t>
            </w:r>
          </w:p>
        </w:tc>
      </w:tr>
      <w:tr w:rsidR="00833A20" w:rsidRPr="00730A30">
        <w:tc>
          <w:tcPr>
            <w:tcW w:w="1020" w:type="dxa"/>
            <w:vAlign w:val="center"/>
          </w:tcPr>
          <w:p w:rsidR="00833A20" w:rsidRPr="001E32F0" w:rsidRDefault="00833A20" w:rsidP="00DB66D9">
            <w:pPr>
              <w:pStyle w:val="Title"/>
              <w:tabs>
                <w:tab w:val="left" w:pos="57"/>
              </w:tabs>
              <w:rPr>
                <w:b w:val="0"/>
                <w:bCs w:val="0"/>
              </w:rPr>
            </w:pPr>
            <w:r w:rsidRPr="001E32F0">
              <w:rPr>
                <w:b w:val="0"/>
                <w:bCs w:val="0"/>
                <w:lang w:val="en-US"/>
              </w:rPr>
              <w:t>3.</w:t>
            </w:r>
          </w:p>
        </w:tc>
        <w:tc>
          <w:tcPr>
            <w:tcW w:w="3147" w:type="dxa"/>
            <w:vAlign w:val="center"/>
          </w:tcPr>
          <w:p w:rsidR="00833A20" w:rsidRPr="001E32F0" w:rsidRDefault="00833A20" w:rsidP="00DB66D9">
            <w:pPr>
              <w:pStyle w:val="Title"/>
              <w:tabs>
                <w:tab w:val="left" w:pos="57"/>
              </w:tabs>
              <w:jc w:val="left"/>
              <w:rPr>
                <w:b w:val="0"/>
                <w:bCs w:val="0"/>
              </w:rPr>
            </w:pPr>
            <w:r w:rsidRPr="001E32F0">
              <w:rPr>
                <w:b w:val="0"/>
                <w:bCs w:val="0"/>
              </w:rPr>
              <w:t>Создание образовательной программы</w:t>
            </w:r>
          </w:p>
        </w:tc>
        <w:tc>
          <w:tcPr>
            <w:tcW w:w="3173" w:type="dxa"/>
            <w:vAlign w:val="center"/>
          </w:tcPr>
          <w:p w:rsidR="00833A20" w:rsidRPr="001E32F0" w:rsidRDefault="00833A20" w:rsidP="00DB66D9">
            <w:pPr>
              <w:pStyle w:val="Title"/>
              <w:tabs>
                <w:tab w:val="left" w:pos="57"/>
              </w:tabs>
              <w:rPr>
                <w:b w:val="0"/>
                <w:bCs w:val="0"/>
              </w:rPr>
            </w:pPr>
            <w:r w:rsidRPr="001E32F0">
              <w:rPr>
                <w:b w:val="0"/>
                <w:bCs w:val="0"/>
              </w:rPr>
              <w:t>В  течение года</w:t>
            </w:r>
          </w:p>
        </w:tc>
        <w:tc>
          <w:tcPr>
            <w:tcW w:w="1957" w:type="dxa"/>
            <w:vAlign w:val="center"/>
          </w:tcPr>
          <w:p w:rsidR="00833A20" w:rsidRPr="001E32F0" w:rsidRDefault="00833A20" w:rsidP="00DB66D9">
            <w:pPr>
              <w:pStyle w:val="Title"/>
              <w:tabs>
                <w:tab w:val="left" w:pos="57"/>
              </w:tabs>
              <w:rPr>
                <w:b w:val="0"/>
                <w:bCs w:val="0"/>
              </w:rPr>
            </w:pPr>
            <w:r w:rsidRPr="001E32F0">
              <w:rPr>
                <w:b w:val="0"/>
                <w:bCs w:val="0"/>
              </w:rPr>
              <w:t xml:space="preserve">Программа </w:t>
            </w:r>
          </w:p>
        </w:tc>
      </w:tr>
    </w:tbl>
    <w:p w:rsidR="00833A20" w:rsidRDefault="00833A20" w:rsidP="0011623F">
      <w:pPr>
        <w:spacing w:after="0" w:line="240" w:lineRule="auto"/>
        <w:ind w:firstLine="709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val="en-US"/>
        </w:rPr>
      </w:pPr>
    </w:p>
    <w:p w:rsidR="00833A20" w:rsidRPr="006822F5" w:rsidRDefault="00833A20" w:rsidP="0011623F">
      <w:pPr>
        <w:spacing w:after="0" w:line="240" w:lineRule="auto"/>
        <w:ind w:firstLine="709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  <w:r w:rsidRPr="006822F5"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Работа в летний период</w:t>
      </w:r>
    </w:p>
    <w:p w:rsidR="00833A20" w:rsidRPr="001E32F0" w:rsidRDefault="00833A20" w:rsidP="0011623F">
      <w:pPr>
        <w:spacing w:after="0" w:line="240" w:lineRule="auto"/>
        <w:ind w:firstLine="709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1"/>
        <w:gridCol w:w="4401"/>
        <w:gridCol w:w="2256"/>
        <w:gridCol w:w="2256"/>
      </w:tblGrid>
      <w:tr w:rsidR="00833A20" w:rsidRPr="00730A30">
        <w:trPr>
          <w:trHeight w:val="854"/>
        </w:trPr>
        <w:tc>
          <w:tcPr>
            <w:tcW w:w="881" w:type="dxa"/>
            <w:vAlign w:val="center"/>
          </w:tcPr>
          <w:p w:rsidR="00833A20" w:rsidRPr="001E32F0" w:rsidRDefault="00833A20" w:rsidP="00DB66D9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1E32F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№п/п</w:t>
            </w:r>
          </w:p>
        </w:tc>
        <w:tc>
          <w:tcPr>
            <w:tcW w:w="4401" w:type="dxa"/>
            <w:vAlign w:val="center"/>
          </w:tcPr>
          <w:p w:rsidR="00833A20" w:rsidRPr="001E32F0" w:rsidRDefault="00833A20" w:rsidP="00DB66D9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1E32F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Виды занятий</w:t>
            </w:r>
          </w:p>
        </w:tc>
        <w:tc>
          <w:tcPr>
            <w:tcW w:w="2256" w:type="dxa"/>
            <w:vAlign w:val="center"/>
          </w:tcPr>
          <w:p w:rsidR="00833A20" w:rsidRPr="001E32F0" w:rsidRDefault="00833A20" w:rsidP="00DB66D9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1E32F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Сроки</w:t>
            </w:r>
          </w:p>
        </w:tc>
        <w:tc>
          <w:tcPr>
            <w:tcW w:w="2256" w:type="dxa"/>
            <w:vAlign w:val="center"/>
          </w:tcPr>
          <w:p w:rsidR="00833A20" w:rsidRPr="001E32F0" w:rsidRDefault="00833A20" w:rsidP="00DB66D9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1E32F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Форма отчетности</w:t>
            </w:r>
          </w:p>
        </w:tc>
      </w:tr>
      <w:tr w:rsidR="00833A20" w:rsidRPr="00730A30">
        <w:trPr>
          <w:trHeight w:val="895"/>
        </w:trPr>
        <w:tc>
          <w:tcPr>
            <w:tcW w:w="881" w:type="dxa"/>
            <w:vAlign w:val="center"/>
          </w:tcPr>
          <w:p w:rsidR="00833A20" w:rsidRPr="001E32F0" w:rsidRDefault="00833A20" w:rsidP="00DB66D9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4401" w:type="dxa"/>
            <w:vAlign w:val="center"/>
          </w:tcPr>
          <w:p w:rsidR="00833A20" w:rsidRPr="001E32F0" w:rsidRDefault="00833A20" w:rsidP="00DB66D9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Летние профильные смены приходящего лагеря и детской  площадки с дневным пребыванием детей «Юный техник»</w:t>
            </w:r>
          </w:p>
        </w:tc>
        <w:tc>
          <w:tcPr>
            <w:tcW w:w="2256" w:type="dxa"/>
            <w:vAlign w:val="center"/>
          </w:tcPr>
          <w:p w:rsidR="00833A20" w:rsidRPr="006822F5" w:rsidRDefault="00833A20" w:rsidP="00DB66D9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1E32F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Июнь</w:t>
            </w:r>
            <w:r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июль</w:t>
            </w:r>
          </w:p>
        </w:tc>
        <w:tc>
          <w:tcPr>
            <w:tcW w:w="2256" w:type="dxa"/>
            <w:vAlign w:val="center"/>
          </w:tcPr>
          <w:p w:rsidR="00833A20" w:rsidRPr="001E32F0" w:rsidRDefault="00833A20" w:rsidP="00DB66D9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</w:pPr>
            <w:r w:rsidRPr="001E32F0"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План работы на летний период</w:t>
            </w:r>
            <w:r>
              <w:rPr>
                <w:rFonts w:ascii="Times New Roman" w:hAnsi="Times New Roman" w:cs="Times New Roman"/>
                <w:dstrike w:val="0"/>
                <w:color w:val="auto"/>
                <w:sz w:val="28"/>
                <w:szCs w:val="28"/>
                <w:u w:val="none"/>
              </w:rPr>
              <w:t>, журнал учета рабочего времени</w:t>
            </w:r>
          </w:p>
        </w:tc>
      </w:tr>
    </w:tbl>
    <w:p w:rsidR="00833A20" w:rsidRDefault="00833A20" w:rsidP="001162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</w:p>
    <w:p w:rsidR="00833A20" w:rsidRPr="006A5A53" w:rsidRDefault="00833A20" w:rsidP="001162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  <w:r w:rsidRPr="006A5A53"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Здоровьесберегающая технология</w:t>
      </w:r>
    </w:p>
    <w:p w:rsidR="00833A20" w:rsidRPr="001E32F0" w:rsidRDefault="00833A20" w:rsidP="0011623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1E32F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Цель – помочь сохранению и укреплению здоровья ребенка.</w:t>
      </w:r>
    </w:p>
    <w:p w:rsidR="00833A20" w:rsidRPr="001E32F0" w:rsidRDefault="00833A20" w:rsidP="0011623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1E32F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Осуществлять личностно-ориентированный подход при обучении и воспитании, помочь в развитии творческих способностей.</w:t>
      </w:r>
    </w:p>
    <w:p w:rsidR="00833A20" w:rsidRPr="001E32F0" w:rsidRDefault="00833A20" w:rsidP="0011623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1E32F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Необходимо: учитывать время трудоспособности и утомляемости; проводить физкультминутки; производить влажную уборку и проветривание; следить за гигиеническими условиями (воздушно-тепловые, световые). Постоянный контроль за соблюдением всех правил при работе на персональном компьютере (расстояние до монитора, соблюдение правильной посадки).</w:t>
      </w:r>
    </w:p>
    <w:p w:rsidR="00833A20" w:rsidRPr="001E32F0" w:rsidRDefault="00833A20" w:rsidP="0011623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1E32F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Производить все инструктажи</w:t>
      </w: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 xml:space="preserve"> и беседы по технике безопасности. </w:t>
      </w:r>
      <w:r w:rsidRPr="001E32F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В заданиях для детей использовать темы, посвященные здоровому образу жизни, например:</w:t>
      </w:r>
    </w:p>
    <w:p w:rsidR="00833A20" w:rsidRPr="001E32F0" w:rsidRDefault="00833A20" w:rsidP="0011623F">
      <w:pPr>
        <w:pStyle w:val="ListParagraph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1E32F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Я люблю спорт</w:t>
      </w:r>
    </w:p>
    <w:p w:rsidR="00833A20" w:rsidRPr="001E32F0" w:rsidRDefault="00833A20" w:rsidP="0011623F">
      <w:pPr>
        <w:pStyle w:val="ListParagraph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1E32F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Здоровый образ жизни</w:t>
      </w:r>
    </w:p>
    <w:p w:rsidR="00833A20" w:rsidRDefault="00833A20" w:rsidP="0011623F">
      <w:pPr>
        <w:pStyle w:val="ListParagraph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1E32F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Здоровое питание</w:t>
      </w:r>
    </w:p>
    <w:p w:rsidR="00833A20" w:rsidRPr="001E32F0" w:rsidRDefault="00833A20" w:rsidP="0011623F">
      <w:pPr>
        <w:pStyle w:val="ListParagraph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Режим дня</w:t>
      </w:r>
    </w:p>
    <w:p w:rsidR="00833A20" w:rsidRPr="001E32F0" w:rsidRDefault="00833A20" w:rsidP="0011623F">
      <w:pPr>
        <w:pStyle w:val="ListParagraph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1E32F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Основы безопасности жизнедеятельности</w:t>
      </w:r>
    </w:p>
    <w:p w:rsidR="00833A20" w:rsidRDefault="00833A20" w:rsidP="0011623F">
      <w:pPr>
        <w:spacing w:after="0" w:line="360" w:lineRule="auto"/>
        <w:ind w:firstLine="709"/>
        <w:jc w:val="center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</w:p>
    <w:p w:rsidR="00833A20" w:rsidRPr="006A5A53" w:rsidRDefault="00833A20" w:rsidP="001162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  <w:r w:rsidRPr="006A5A53"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Патриотическое воспитание детей</w:t>
      </w:r>
    </w:p>
    <w:p w:rsidR="00833A20" w:rsidRPr="001E32F0" w:rsidRDefault="00833A20" w:rsidP="0011623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</w:p>
    <w:p w:rsidR="00833A20" w:rsidRPr="001E32F0" w:rsidRDefault="00833A20" w:rsidP="0011623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1E32F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Патриотическое воспитание обучающихся  является одной из важнейших задач образования и воспитания. Деятельность педагога в сфере воспитания патриотизма представляет собой целесообразное сочетание форм и методов патриотического просвещения, происходит разноплановая деятельность ребенка: изучение компьютерных программ и изучение тем по патриотическому воспитанию при выполнении некоторых заданий.</w:t>
      </w:r>
    </w:p>
    <w:p w:rsidR="00833A20" w:rsidRPr="001E32F0" w:rsidRDefault="00833A20" w:rsidP="0011623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1E32F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В заданиях для детей необходимо  использовать темы по патриотическому воспитанию, например:</w:t>
      </w:r>
    </w:p>
    <w:p w:rsidR="00833A20" w:rsidRPr="001E32F0" w:rsidRDefault="00833A20" w:rsidP="0011623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</w:p>
    <w:p w:rsidR="00833A20" w:rsidRPr="001E32F0" w:rsidRDefault="00833A20" w:rsidP="0011623F">
      <w:pPr>
        <w:pStyle w:val="ListParagraph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1E32F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«Государственные символы России - герб, флаг, гимн»</w:t>
      </w:r>
    </w:p>
    <w:p w:rsidR="00833A20" w:rsidRPr="001E32F0" w:rsidRDefault="00833A20" w:rsidP="0011623F">
      <w:pPr>
        <w:pStyle w:val="ListParagraph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1E32F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«История моего города»</w:t>
      </w:r>
    </w:p>
    <w:p w:rsidR="00833A20" w:rsidRPr="001E32F0" w:rsidRDefault="00833A20" w:rsidP="0011623F">
      <w:pPr>
        <w:pStyle w:val="ListParagraph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1E32F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«Обычаи и традиции русского народа»</w:t>
      </w:r>
    </w:p>
    <w:p w:rsidR="00833A20" w:rsidRPr="001E32F0" w:rsidRDefault="00833A20" w:rsidP="0011623F">
      <w:pPr>
        <w:pStyle w:val="ListParagraph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1E32F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«Правила поведения учащихся»</w:t>
      </w:r>
    </w:p>
    <w:p w:rsidR="00833A20" w:rsidRPr="001E32F0" w:rsidRDefault="00833A20" w:rsidP="0011623F">
      <w:pPr>
        <w:pStyle w:val="ListParagraph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1E32F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 xml:space="preserve"> «Красота русской природы»</w:t>
      </w:r>
    </w:p>
    <w:p w:rsidR="00833A20" w:rsidRPr="001E32F0" w:rsidRDefault="00833A20" w:rsidP="0011623F">
      <w:pPr>
        <w:pStyle w:val="ListParagraph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1E32F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 xml:space="preserve"> «Наши права и обязанности»</w:t>
      </w:r>
    </w:p>
    <w:p w:rsidR="00833A20" w:rsidRPr="001E32F0" w:rsidRDefault="00833A20" w:rsidP="0011623F">
      <w:pPr>
        <w:pStyle w:val="ListParagraph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1E32F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 xml:space="preserve"> «Праздники русского народа»</w:t>
      </w:r>
    </w:p>
    <w:p w:rsidR="00833A20" w:rsidRPr="001E32F0" w:rsidRDefault="00833A20" w:rsidP="0011623F">
      <w:pPr>
        <w:pStyle w:val="ListParagraph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1E32F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«Великая Отечественная война»</w:t>
      </w:r>
    </w:p>
    <w:p w:rsidR="00833A20" w:rsidRPr="001E32F0" w:rsidRDefault="00833A20" w:rsidP="0011623F">
      <w:pPr>
        <w:pStyle w:val="ListParagraph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1E32F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 xml:space="preserve">«Как встречать Новый год» </w:t>
      </w:r>
    </w:p>
    <w:p w:rsidR="00833A20" w:rsidRPr="001E32F0" w:rsidRDefault="00833A20" w:rsidP="0011623F">
      <w:pPr>
        <w:pStyle w:val="ListParagraph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1E32F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 xml:space="preserve"> «Памятные места моего города»</w:t>
      </w:r>
    </w:p>
    <w:p w:rsidR="00833A20" w:rsidRPr="001E32F0" w:rsidRDefault="00833A20" w:rsidP="0011623F">
      <w:pPr>
        <w:pStyle w:val="ListParagraph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1E32F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«Кем я стану, кем мне быть?»</w:t>
      </w:r>
    </w:p>
    <w:p w:rsidR="00833A20" w:rsidRPr="001E32F0" w:rsidRDefault="00833A20" w:rsidP="0011623F">
      <w:pPr>
        <w:pStyle w:val="ListParagraph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«За что я люблю Россию</w:t>
      </w:r>
      <w:r w:rsidRPr="001E32F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»</w:t>
      </w:r>
    </w:p>
    <w:p w:rsidR="00833A20" w:rsidRPr="001E32F0" w:rsidRDefault="00833A20" w:rsidP="0011623F">
      <w:pPr>
        <w:pStyle w:val="ListParagraph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1E32F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«Народ и я – единая семья».</w:t>
      </w:r>
    </w:p>
    <w:p w:rsidR="00833A20" w:rsidRDefault="00833A20" w:rsidP="0011623F">
      <w:pPr>
        <w:spacing w:after="0" w:line="360" w:lineRule="auto"/>
        <w:ind w:firstLine="709"/>
        <w:jc w:val="center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</w:p>
    <w:p w:rsidR="00833A20" w:rsidRPr="006A5A53" w:rsidRDefault="00833A20" w:rsidP="001162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</w:pPr>
      <w:r w:rsidRPr="006A5A53">
        <w:rPr>
          <w:rFonts w:ascii="Times New Roman" w:hAnsi="Times New Roman" w:cs="Times New Roman"/>
          <w:b/>
          <w:bCs/>
          <w:dstrike w:val="0"/>
          <w:color w:val="auto"/>
          <w:sz w:val="28"/>
          <w:szCs w:val="28"/>
          <w:u w:val="none"/>
        </w:rPr>
        <w:t>ПДД</w:t>
      </w:r>
    </w:p>
    <w:p w:rsidR="00833A20" w:rsidRPr="001E32F0" w:rsidRDefault="00833A20" w:rsidP="0011623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1E32F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Знать и соблюдать правила дорожного движения исключительно важно для всех участников, особенно для детей. Основная задача доносить информацию воспитанникам о безопасности дорожного движения, правилах передвижения пешеходов по проезжей части. Научить детей пользоваться своими знаниями в области безопасного дорожного движения при нахождении на проезжей части, например, во время пути от дома до школы или клуба и обратно, а также воспитать уважение ко всем участникам дорожного движения. Необходимо постоянно проводить инструктажи по правилам дорожного движения, особенно в дни школьных каникул. Показывать презентации на данную тему.</w:t>
      </w:r>
    </w:p>
    <w:p w:rsidR="00833A20" w:rsidRPr="001E32F0" w:rsidRDefault="00833A20" w:rsidP="0011623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1E32F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В заданиях для детей необходимо использовать темы по правилам дорожного движения, например:</w:t>
      </w:r>
    </w:p>
    <w:p w:rsidR="00833A20" w:rsidRPr="001E32F0" w:rsidRDefault="00833A20" w:rsidP="0011623F">
      <w:pPr>
        <w:pStyle w:val="ListParagraph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1E32F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обязанности пешеходов;</w:t>
      </w:r>
    </w:p>
    <w:p w:rsidR="00833A20" w:rsidRPr="001E32F0" w:rsidRDefault="00833A20" w:rsidP="0011623F">
      <w:pPr>
        <w:pStyle w:val="ListParagraph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1E32F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обязанности пассажиров;</w:t>
      </w:r>
    </w:p>
    <w:p w:rsidR="00833A20" w:rsidRPr="001E32F0" w:rsidRDefault="00833A20" w:rsidP="0011623F">
      <w:pPr>
        <w:pStyle w:val="ListParagraph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1E32F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улицы и движение в населенном пункте;</w:t>
      </w:r>
    </w:p>
    <w:p w:rsidR="00833A20" w:rsidRPr="001E32F0" w:rsidRDefault="00833A20" w:rsidP="0011623F">
      <w:pPr>
        <w:pStyle w:val="ListParagraph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1E32F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дорожные знаки;</w:t>
      </w:r>
    </w:p>
    <w:p w:rsidR="00833A20" w:rsidRPr="001E32F0" w:rsidRDefault="00833A20" w:rsidP="0011623F">
      <w:pPr>
        <w:pStyle w:val="ListParagraph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1E32F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светофор и его сигналы;</w:t>
      </w:r>
    </w:p>
    <w:p w:rsidR="00833A20" w:rsidRPr="001E32F0" w:rsidRDefault="00833A20" w:rsidP="0011623F">
      <w:pPr>
        <w:pStyle w:val="ListParagraph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1E32F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пешеходные переходы.</w:t>
      </w:r>
    </w:p>
    <w:p w:rsidR="00833A20" w:rsidRDefault="00833A20" w:rsidP="0011623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eastAsia="ru-RU"/>
        </w:rPr>
      </w:pPr>
    </w:p>
    <w:p w:rsidR="00833A20" w:rsidRDefault="00833A20" w:rsidP="0011623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eastAsia="ru-RU"/>
        </w:rPr>
      </w:pPr>
    </w:p>
    <w:p w:rsidR="00833A20" w:rsidRDefault="00833A20" w:rsidP="0011623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eastAsia="ru-RU"/>
        </w:rPr>
      </w:pPr>
    </w:p>
    <w:p w:rsidR="00833A20" w:rsidRDefault="00833A20" w:rsidP="0011623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eastAsia="ru-RU"/>
        </w:rPr>
      </w:pPr>
    </w:p>
    <w:p w:rsidR="00833A20" w:rsidRDefault="00833A20" w:rsidP="0011623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eastAsia="ru-RU"/>
        </w:rPr>
      </w:pPr>
    </w:p>
    <w:p w:rsidR="00833A20" w:rsidRDefault="00833A20" w:rsidP="0011623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eastAsia="ru-RU"/>
        </w:rPr>
      </w:pPr>
    </w:p>
    <w:p w:rsidR="00833A20" w:rsidRDefault="00833A20" w:rsidP="0011623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eastAsia="ru-RU"/>
        </w:rPr>
      </w:pPr>
    </w:p>
    <w:p w:rsidR="00833A20" w:rsidRDefault="00833A20" w:rsidP="0011623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eastAsia="ru-RU"/>
        </w:rPr>
      </w:pPr>
    </w:p>
    <w:p w:rsidR="00833A20" w:rsidRDefault="00833A20" w:rsidP="0011623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eastAsia="ru-RU"/>
        </w:rPr>
      </w:pPr>
    </w:p>
    <w:p w:rsidR="00833A20" w:rsidRDefault="00833A20" w:rsidP="0011623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eastAsia="ru-RU"/>
        </w:rPr>
      </w:pPr>
    </w:p>
    <w:p w:rsidR="00833A20" w:rsidRDefault="00833A20" w:rsidP="0011623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eastAsia="ru-RU"/>
        </w:rPr>
      </w:pPr>
    </w:p>
    <w:p w:rsidR="00833A20" w:rsidRDefault="00833A20" w:rsidP="0011623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eastAsia="ru-RU"/>
        </w:rPr>
      </w:pPr>
    </w:p>
    <w:p w:rsidR="00833A20" w:rsidRDefault="00833A20" w:rsidP="0011623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eastAsia="ru-RU"/>
        </w:rPr>
      </w:pPr>
    </w:p>
    <w:p w:rsidR="00833A20" w:rsidRDefault="00833A20" w:rsidP="0011623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eastAsia="ru-RU"/>
        </w:rPr>
      </w:pPr>
    </w:p>
    <w:p w:rsidR="00833A20" w:rsidRDefault="00833A20" w:rsidP="0011623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eastAsia="ru-RU"/>
        </w:rPr>
      </w:pPr>
    </w:p>
    <w:p w:rsidR="00833A20" w:rsidRDefault="00833A20" w:rsidP="0011623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eastAsia="ru-RU"/>
        </w:rPr>
      </w:pPr>
    </w:p>
    <w:p w:rsidR="00833A20" w:rsidRDefault="00833A20" w:rsidP="0011623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eastAsia="ru-RU"/>
        </w:rPr>
      </w:pPr>
    </w:p>
    <w:p w:rsidR="00833A20" w:rsidRDefault="00833A20" w:rsidP="0011623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eastAsia="ru-RU"/>
        </w:rPr>
      </w:pPr>
    </w:p>
    <w:p w:rsidR="00833A20" w:rsidRDefault="00833A20" w:rsidP="0011623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eastAsia="ru-RU"/>
        </w:rPr>
      </w:pPr>
    </w:p>
    <w:p w:rsidR="00833A20" w:rsidRDefault="00833A20" w:rsidP="0011623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eastAsia="ru-RU"/>
        </w:rPr>
      </w:pPr>
    </w:p>
    <w:p w:rsidR="00833A20" w:rsidRDefault="00833A20" w:rsidP="0011623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eastAsia="ru-RU"/>
        </w:rPr>
      </w:pPr>
    </w:p>
    <w:p w:rsidR="00833A20" w:rsidRDefault="00833A20" w:rsidP="0011623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eastAsia="ru-RU"/>
        </w:rPr>
      </w:pPr>
    </w:p>
    <w:p w:rsidR="00833A20" w:rsidRDefault="00833A20" w:rsidP="0011623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eastAsia="ru-RU"/>
        </w:rPr>
      </w:pPr>
    </w:p>
    <w:p w:rsidR="00833A20" w:rsidRDefault="00833A20" w:rsidP="0011623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eastAsia="ru-RU"/>
        </w:rPr>
      </w:pPr>
    </w:p>
    <w:p w:rsidR="00833A20" w:rsidRDefault="00833A20" w:rsidP="0011623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eastAsia="ru-RU"/>
        </w:rPr>
      </w:pPr>
    </w:p>
    <w:p w:rsidR="00833A20" w:rsidRDefault="00833A20" w:rsidP="0011623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eastAsia="ru-RU"/>
        </w:rPr>
      </w:pPr>
    </w:p>
    <w:p w:rsidR="00833A20" w:rsidRDefault="00833A20" w:rsidP="0040449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eastAsia="ru-RU"/>
        </w:rPr>
      </w:pPr>
    </w:p>
    <w:p w:rsidR="00833A20" w:rsidRDefault="00833A20" w:rsidP="0040449F">
      <w:pPr>
        <w:spacing w:after="0" w:line="360" w:lineRule="auto"/>
        <w:ind w:firstLine="709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eastAsia="ru-RU"/>
        </w:rPr>
      </w:pPr>
    </w:p>
    <w:p w:rsidR="00833A20" w:rsidRPr="00724CE1" w:rsidRDefault="00833A20" w:rsidP="00724CE1">
      <w:pPr>
        <w:spacing w:after="0" w:line="360" w:lineRule="auto"/>
        <w:jc w:val="center"/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</w:pPr>
      <w:r w:rsidRPr="00724CE1"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  <w:t>СПИСОК ЛИТЕРАТУРЫ</w:t>
      </w:r>
    </w:p>
    <w:p w:rsidR="00833A20" w:rsidRPr="00724CE1" w:rsidRDefault="00833A20" w:rsidP="00724CE1">
      <w:pPr>
        <w:spacing w:after="0" w:line="360" w:lineRule="auto"/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</w:pPr>
    </w:p>
    <w:p w:rsidR="00833A20" w:rsidRPr="00724CE1" w:rsidRDefault="00833A20" w:rsidP="00724CE1">
      <w:pPr>
        <w:spacing w:after="0" w:line="360" w:lineRule="auto"/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</w:pPr>
      <w:r w:rsidRPr="00724CE1"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  <w:t>1.Агеева И.Д. Занимательные материалы по информатике и математике. Методическое пособие.- М.:ТЦ Сфера, 2006.- 240с</w:t>
      </w:r>
    </w:p>
    <w:p w:rsidR="00833A20" w:rsidRPr="00724CE1" w:rsidRDefault="00833A20" w:rsidP="00724CE1">
      <w:pPr>
        <w:spacing w:after="0" w:line="360" w:lineRule="auto"/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  <w:shd w:val="clear" w:color="auto" w:fill="FFFFFF"/>
        </w:rPr>
      </w:pPr>
      <w:r w:rsidRPr="00724CE1"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  <w:shd w:val="clear" w:color="auto" w:fill="FFFFFF"/>
        </w:rPr>
        <w:t>2.Веретенникова А. Ю., Токарев А. А. Образовательная программа по КИК (компьютерно игровой комплекс) для детского сада № 659 // Молодой ученый. — 2012. — №9. — С. 271-274.</w:t>
      </w:r>
    </w:p>
    <w:p w:rsidR="00833A20" w:rsidRPr="00724CE1" w:rsidRDefault="00833A20" w:rsidP="00724CE1">
      <w:pPr>
        <w:spacing w:after="0" w:line="360" w:lineRule="auto"/>
        <w:jc w:val="both"/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</w:pPr>
      <w:r w:rsidRPr="00724CE1"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  <w:t>3.Горвиц, Ю. М. и др. Новые информационные технологии в дошкольном образовании [Текст] /Ю. М. Горвиц, А. А. Чайнова, Н. Н. Поддъяков. – М.: Линка-Пресс, 1998. – 328 с.</w:t>
      </w:r>
    </w:p>
    <w:p w:rsidR="00833A20" w:rsidRPr="00724CE1" w:rsidRDefault="00833A20" w:rsidP="00724CE1">
      <w:pPr>
        <w:pStyle w:val="NoSpacing"/>
        <w:spacing w:line="360" w:lineRule="auto"/>
        <w:jc w:val="both"/>
        <w:rPr>
          <w:rStyle w:val="FontStyle12"/>
          <w:rFonts w:eastAsia="SimSun"/>
          <w:color w:val="000000"/>
          <w:sz w:val="28"/>
          <w:szCs w:val="28"/>
        </w:rPr>
      </w:pPr>
      <w:r w:rsidRPr="00724CE1">
        <w:rPr>
          <w:rStyle w:val="FontStyle12"/>
          <w:rFonts w:eastAsia="SimSun"/>
          <w:color w:val="000000"/>
          <w:sz w:val="28"/>
          <w:szCs w:val="28"/>
        </w:rPr>
        <w:t>4.Горячев А.В., Ключ Н.В. Все по полочкам. Методические рекомендации к курсу информатики для дошкольников. /А. В. Горячев, Н. В. Ключ. – М.: Баласс, 2004. – 64 с.</w:t>
      </w:r>
    </w:p>
    <w:p w:rsidR="00833A20" w:rsidRPr="00724CE1" w:rsidRDefault="00833A20" w:rsidP="00724CE1">
      <w:pPr>
        <w:spacing w:after="0" w:line="360" w:lineRule="auto"/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</w:pPr>
      <w:r w:rsidRPr="00724CE1"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  <w:t xml:space="preserve">5.Грязнова Е.М. Занимательная информатика в начальной школе </w:t>
      </w:r>
      <w:r w:rsidRPr="00724CE1"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  <w:br/>
        <w:t>// Информатика и образование. – 2006. –N6. – С.77 - 87.</w:t>
      </w:r>
    </w:p>
    <w:p w:rsidR="00833A20" w:rsidRPr="00724CE1" w:rsidRDefault="00833A20" w:rsidP="00724CE1">
      <w:pPr>
        <w:pStyle w:val="NoSpacing"/>
        <w:spacing w:line="360" w:lineRule="auto"/>
        <w:jc w:val="both"/>
        <w:rPr>
          <w:rStyle w:val="FontStyle12"/>
          <w:color w:val="000000"/>
          <w:sz w:val="28"/>
          <w:szCs w:val="28"/>
        </w:rPr>
      </w:pPr>
      <w:r w:rsidRPr="00724CE1">
        <w:rPr>
          <w:rStyle w:val="FontStyle12"/>
          <w:color w:val="000000"/>
          <w:sz w:val="28"/>
          <w:szCs w:val="28"/>
        </w:rPr>
        <w:t>6.В. И. Ковалько. – М.: ВАКО, 2007. – 304 с.</w:t>
      </w:r>
    </w:p>
    <w:p w:rsidR="00833A20" w:rsidRPr="00724CE1" w:rsidRDefault="00833A20" w:rsidP="00724CE1">
      <w:pPr>
        <w:pStyle w:val="NoSpacing"/>
        <w:spacing w:line="360" w:lineRule="auto"/>
        <w:jc w:val="both"/>
        <w:rPr>
          <w:rStyle w:val="FontStyle12"/>
          <w:color w:val="000000"/>
          <w:sz w:val="28"/>
          <w:szCs w:val="28"/>
        </w:rPr>
      </w:pPr>
      <w:r w:rsidRPr="00724CE1">
        <w:rPr>
          <w:rStyle w:val="FontStyle12"/>
          <w:color w:val="000000"/>
          <w:sz w:val="28"/>
          <w:szCs w:val="28"/>
        </w:rPr>
        <w:t>Кравцов С.С., Ягодина Л.А. Компьютерные игровые программы как средство стабилизации эмоционального состояния дошкольников./ С. С. Кравцов, Л. А. Ягодина//Информатика. – 2006. – №12.</w:t>
      </w:r>
    </w:p>
    <w:p w:rsidR="00833A20" w:rsidRPr="00724CE1" w:rsidRDefault="00833A20" w:rsidP="00724CE1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CE1">
        <w:rPr>
          <w:rFonts w:ascii="Times New Roman" w:hAnsi="Times New Roman" w:cs="Times New Roman"/>
          <w:color w:val="000000"/>
          <w:sz w:val="28"/>
          <w:szCs w:val="28"/>
        </w:rPr>
        <w:t>7.Мой первый компьютер» — Минск: «Современный литератор», 1998 г.</w:t>
      </w:r>
    </w:p>
    <w:p w:rsidR="00833A20" w:rsidRPr="00724CE1" w:rsidRDefault="00833A20" w:rsidP="00724CE1">
      <w:pPr>
        <w:spacing w:after="0" w:line="360" w:lineRule="auto"/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</w:pPr>
      <w:r w:rsidRPr="00724CE1"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  <w:t>8.Кривич, Е.Я. Компьютер для дошколят: пособие для воспитателей и студентов [Текст]/ Е.Я. Кривич. — М.: Издательство ЭКСМО. — 2006. — 216 с.</w:t>
      </w:r>
    </w:p>
    <w:p w:rsidR="00833A20" w:rsidRPr="00724CE1" w:rsidRDefault="00833A20" w:rsidP="00724CE1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CE1">
        <w:rPr>
          <w:rStyle w:val="FontStyle12"/>
          <w:color w:val="000000"/>
          <w:sz w:val="28"/>
          <w:szCs w:val="28"/>
        </w:rPr>
        <w:t xml:space="preserve">9.Ковалько В.И. Здоровьесберегающие технологии: школьник и компьютер: 1-4 классы./ </w:t>
      </w:r>
    </w:p>
    <w:p w:rsidR="00833A20" w:rsidRPr="00724CE1" w:rsidRDefault="00833A20" w:rsidP="00724CE1">
      <w:pPr>
        <w:pStyle w:val="NoSpacing"/>
        <w:spacing w:line="360" w:lineRule="auto"/>
        <w:jc w:val="both"/>
        <w:rPr>
          <w:rStyle w:val="FontStyle12"/>
          <w:color w:val="000000"/>
          <w:sz w:val="28"/>
          <w:szCs w:val="28"/>
        </w:rPr>
      </w:pPr>
      <w:r w:rsidRPr="00724CE1">
        <w:rPr>
          <w:rStyle w:val="FontStyle12"/>
          <w:color w:val="000000"/>
          <w:sz w:val="28"/>
          <w:szCs w:val="28"/>
        </w:rPr>
        <w:t>10.Леонова Л.А., Макарова Л.В. Как подготовить ребенка к общению с компьютером. (Ваш ребенок: азбука здоровья и развития от 4 до 6). - М.: Вента-Графт, 2004.</w:t>
      </w:r>
    </w:p>
    <w:p w:rsidR="00833A20" w:rsidRPr="00724CE1" w:rsidRDefault="00833A20" w:rsidP="00724CE1">
      <w:pPr>
        <w:spacing w:after="0" w:line="360" w:lineRule="auto"/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</w:pPr>
      <w:r w:rsidRPr="00724CE1"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  <w:t>11.Могилев А.В., Булгакова Н.Н. Методические рекомендации к учебному комплексу “Мир информатики”. Смоленск: Ассоциация XXI век, 2005, 144 с.</w:t>
      </w:r>
    </w:p>
    <w:p w:rsidR="00833A20" w:rsidRPr="00724CE1" w:rsidRDefault="00833A20" w:rsidP="00724CE1">
      <w:pPr>
        <w:pStyle w:val="NoSpacing"/>
        <w:spacing w:line="360" w:lineRule="auto"/>
        <w:jc w:val="both"/>
        <w:rPr>
          <w:rStyle w:val="FontStyle12"/>
          <w:color w:val="000000"/>
          <w:sz w:val="28"/>
          <w:szCs w:val="28"/>
        </w:rPr>
      </w:pPr>
      <w:r w:rsidRPr="00724CE1">
        <w:rPr>
          <w:rStyle w:val="FontStyle12"/>
          <w:color w:val="000000"/>
          <w:sz w:val="28"/>
          <w:szCs w:val="28"/>
        </w:rPr>
        <w:t>12.Нижегородцева Н.В. Шадриков В.Д. Психолого-педагогическая готовность ребенка к школе. - М.: Владос. 2001</w:t>
      </w:r>
    </w:p>
    <w:p w:rsidR="00833A20" w:rsidRPr="00724CE1" w:rsidRDefault="00833A20" w:rsidP="00724CE1">
      <w:pPr>
        <w:spacing w:after="0" w:line="360" w:lineRule="auto"/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</w:pPr>
      <w:r w:rsidRPr="00724CE1"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  <w:t>13.Новоселова С.Л., Петку Г.П. Компьютерный мир дошкольника. М.: Новая школа, 1997г.</w:t>
      </w:r>
    </w:p>
    <w:p w:rsidR="00833A20" w:rsidRPr="00724CE1" w:rsidRDefault="00833A20" w:rsidP="00724CE1">
      <w:pPr>
        <w:pStyle w:val="NoSpacing"/>
        <w:spacing w:line="360" w:lineRule="auto"/>
        <w:jc w:val="both"/>
        <w:rPr>
          <w:rStyle w:val="FontStyle12"/>
          <w:color w:val="000000"/>
          <w:sz w:val="28"/>
          <w:szCs w:val="28"/>
        </w:rPr>
      </w:pPr>
      <w:r w:rsidRPr="00724CE1">
        <w:rPr>
          <w:rFonts w:ascii="Times New Roman" w:hAnsi="Times New Roman" w:cs="Times New Roman"/>
          <w:color w:val="000000"/>
          <w:sz w:val="28"/>
          <w:szCs w:val="28"/>
        </w:rPr>
        <w:t>14.Симонович С. В. «Компьютер для детей. Моя первая информатика» — М.: «АСТ-ПРЕССС ШКОЛА», 2005 г.</w:t>
      </w:r>
    </w:p>
    <w:p w:rsidR="00833A20" w:rsidRPr="00724CE1" w:rsidRDefault="00833A20" w:rsidP="00724CE1">
      <w:pPr>
        <w:spacing w:line="360" w:lineRule="auto"/>
        <w:rPr>
          <w:dstrike w:val="0"/>
          <w:color w:val="000000"/>
          <w:sz w:val="28"/>
          <w:szCs w:val="28"/>
          <w:u w:val="none"/>
        </w:rPr>
      </w:pPr>
    </w:p>
    <w:p w:rsidR="00833A20" w:rsidRPr="00724CE1" w:rsidRDefault="00833A20" w:rsidP="00724CE1">
      <w:pPr>
        <w:spacing w:line="360" w:lineRule="auto"/>
        <w:jc w:val="center"/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</w:pPr>
      <w:r w:rsidRPr="00724CE1"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  <w:t>ИНТЕРНЕТ – РЕСУРСЫ</w:t>
      </w:r>
    </w:p>
    <w:p w:rsidR="00833A20" w:rsidRPr="00724CE1" w:rsidRDefault="00833A20" w:rsidP="00724CE1">
      <w:pPr>
        <w:spacing w:after="0" w:line="360" w:lineRule="auto"/>
        <w:rPr>
          <w:rStyle w:val="fontstyle120"/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</w:pPr>
      <w:hyperlink r:id="rId8" w:history="1">
        <w:r w:rsidRPr="00724CE1">
          <w:rPr>
            <w:rStyle w:val="Hyperlink"/>
            <w:rFonts w:ascii="Times New Roman" w:hAnsi="Times New Roman" w:cs="Times New Roman"/>
            <w:dstrike w:val="0"/>
            <w:color w:val="000000"/>
            <w:sz w:val="28"/>
            <w:szCs w:val="28"/>
            <w:u w:val="none"/>
            <w:lang w:val="en-US"/>
          </w:rPr>
          <w:t>www</w:t>
        </w:r>
        <w:r w:rsidRPr="00724CE1">
          <w:rPr>
            <w:rStyle w:val="Hyperlink"/>
            <w:rFonts w:ascii="Times New Roman" w:hAnsi="Times New Roman" w:cs="Times New Roman"/>
            <w:dstrike w:val="0"/>
            <w:color w:val="000000"/>
            <w:sz w:val="28"/>
            <w:szCs w:val="28"/>
            <w:u w:val="none"/>
          </w:rPr>
          <w:t>.</w:t>
        </w:r>
        <w:r w:rsidRPr="00724CE1">
          <w:rPr>
            <w:rStyle w:val="Hyperlink"/>
            <w:rFonts w:ascii="Times New Roman" w:hAnsi="Times New Roman" w:cs="Times New Roman"/>
            <w:dstrike w:val="0"/>
            <w:color w:val="000000"/>
            <w:sz w:val="28"/>
            <w:szCs w:val="28"/>
            <w:u w:val="none"/>
            <w:lang w:val="en-US"/>
          </w:rPr>
          <w:t>detskiy</w:t>
        </w:r>
        <w:r w:rsidRPr="00724CE1">
          <w:rPr>
            <w:rStyle w:val="Hyperlink"/>
            <w:rFonts w:ascii="Times New Roman" w:hAnsi="Times New Roman" w:cs="Times New Roman"/>
            <w:dstrike w:val="0"/>
            <w:color w:val="000000"/>
            <w:sz w:val="28"/>
            <w:szCs w:val="28"/>
            <w:u w:val="none"/>
          </w:rPr>
          <w:t>-</w:t>
        </w:r>
        <w:r w:rsidRPr="00724CE1">
          <w:rPr>
            <w:rStyle w:val="Hyperlink"/>
            <w:rFonts w:ascii="Times New Roman" w:hAnsi="Times New Roman" w:cs="Times New Roman"/>
            <w:dstrike w:val="0"/>
            <w:color w:val="000000"/>
            <w:sz w:val="28"/>
            <w:szCs w:val="28"/>
            <w:u w:val="none"/>
            <w:lang w:val="en-US"/>
          </w:rPr>
          <w:t>mir</w:t>
        </w:r>
        <w:r w:rsidRPr="00724CE1">
          <w:rPr>
            <w:rStyle w:val="Hyperlink"/>
            <w:rFonts w:ascii="Times New Roman" w:hAnsi="Times New Roman" w:cs="Times New Roman"/>
            <w:dstrike w:val="0"/>
            <w:color w:val="000000"/>
            <w:sz w:val="28"/>
            <w:szCs w:val="28"/>
            <w:u w:val="none"/>
          </w:rPr>
          <w:t>.</w:t>
        </w:r>
        <w:r w:rsidRPr="00724CE1">
          <w:rPr>
            <w:rStyle w:val="Hyperlink"/>
            <w:rFonts w:ascii="Times New Roman" w:hAnsi="Times New Roman" w:cs="Times New Roman"/>
            <w:dstrike w:val="0"/>
            <w:color w:val="000000"/>
            <w:sz w:val="28"/>
            <w:szCs w:val="28"/>
            <w:u w:val="none"/>
            <w:lang w:val="en-US"/>
          </w:rPr>
          <w:t>net</w:t>
        </w:r>
      </w:hyperlink>
    </w:p>
    <w:p w:rsidR="00833A20" w:rsidRPr="00724CE1" w:rsidRDefault="00833A20" w:rsidP="00724CE1">
      <w:pPr>
        <w:spacing w:after="0" w:line="360" w:lineRule="auto"/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</w:pPr>
      <w:r w:rsidRPr="00724CE1"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  <w:lang w:val="en-US"/>
        </w:rPr>
        <w:t>www</w:t>
      </w:r>
      <w:r w:rsidRPr="00724CE1"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  <w:t xml:space="preserve">. </w:t>
      </w:r>
      <w:r w:rsidRPr="00724CE1"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  <w:lang w:val="en-US"/>
        </w:rPr>
        <w:t>luko</w:t>
      </w:r>
      <w:r w:rsidRPr="00724CE1"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  <w:t>-</w:t>
      </w:r>
      <w:r w:rsidRPr="00724CE1"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  <w:lang w:val="en-US"/>
        </w:rPr>
        <w:t>morie</w:t>
      </w:r>
      <w:r w:rsidRPr="00724CE1"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  <w:t>.</w:t>
      </w:r>
      <w:r w:rsidRPr="00724CE1"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  <w:lang w:val="en-US"/>
        </w:rPr>
        <w:t>ru</w:t>
      </w:r>
    </w:p>
    <w:p w:rsidR="00833A20" w:rsidRPr="00724CE1" w:rsidRDefault="00833A20" w:rsidP="00724CE1">
      <w:pPr>
        <w:spacing w:after="0" w:line="360" w:lineRule="auto"/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</w:pPr>
      <w:hyperlink r:id="rId9" w:history="1">
        <w:r w:rsidRPr="00724CE1">
          <w:rPr>
            <w:rStyle w:val="Hyperlink"/>
            <w:rFonts w:ascii="Times New Roman" w:hAnsi="Times New Roman" w:cs="Times New Roman"/>
            <w:dstrike w:val="0"/>
            <w:color w:val="000000"/>
            <w:sz w:val="28"/>
            <w:szCs w:val="28"/>
            <w:u w:val="none"/>
            <w:lang w:val="en-US"/>
          </w:rPr>
          <w:t>www</w:t>
        </w:r>
        <w:r w:rsidRPr="00724CE1">
          <w:rPr>
            <w:rStyle w:val="Hyperlink"/>
            <w:rFonts w:ascii="Times New Roman" w:hAnsi="Times New Roman" w:cs="Times New Roman"/>
            <w:dstrike w:val="0"/>
            <w:color w:val="000000"/>
            <w:sz w:val="28"/>
            <w:szCs w:val="28"/>
            <w:u w:val="none"/>
          </w:rPr>
          <w:t>.</w:t>
        </w:r>
        <w:r w:rsidRPr="00724CE1">
          <w:rPr>
            <w:rStyle w:val="Hyperlink"/>
            <w:rFonts w:ascii="Times New Roman" w:hAnsi="Times New Roman" w:cs="Times New Roman"/>
            <w:dstrike w:val="0"/>
            <w:color w:val="000000"/>
            <w:sz w:val="28"/>
            <w:szCs w:val="28"/>
            <w:u w:val="none"/>
            <w:lang w:val="en-US"/>
          </w:rPr>
          <w:t>infourok</w:t>
        </w:r>
        <w:r w:rsidRPr="00724CE1">
          <w:rPr>
            <w:rStyle w:val="Hyperlink"/>
            <w:rFonts w:ascii="Times New Roman" w:hAnsi="Times New Roman" w:cs="Times New Roman"/>
            <w:dstrike w:val="0"/>
            <w:color w:val="000000"/>
            <w:sz w:val="28"/>
            <w:szCs w:val="28"/>
            <w:u w:val="none"/>
          </w:rPr>
          <w:t>.</w:t>
        </w:r>
        <w:r w:rsidRPr="00724CE1">
          <w:rPr>
            <w:rStyle w:val="Hyperlink"/>
            <w:rFonts w:ascii="Times New Roman" w:hAnsi="Times New Roman" w:cs="Times New Roman"/>
            <w:dstrike w:val="0"/>
            <w:color w:val="000000"/>
            <w:sz w:val="28"/>
            <w:szCs w:val="28"/>
            <w:u w:val="none"/>
            <w:lang w:val="en-US"/>
          </w:rPr>
          <w:t>ru</w:t>
        </w:r>
      </w:hyperlink>
    </w:p>
    <w:p w:rsidR="00833A20" w:rsidRPr="00724CE1" w:rsidRDefault="00833A20" w:rsidP="00724CE1">
      <w:pPr>
        <w:spacing w:after="0" w:line="360" w:lineRule="auto"/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</w:pPr>
      <w:hyperlink r:id="rId10" w:history="1">
        <w:r w:rsidRPr="00724CE1">
          <w:rPr>
            <w:rStyle w:val="Hyperlink"/>
            <w:rFonts w:ascii="Times New Roman" w:hAnsi="Times New Roman" w:cs="Times New Roman"/>
            <w:dstrike w:val="0"/>
            <w:color w:val="000000"/>
            <w:sz w:val="28"/>
            <w:szCs w:val="28"/>
            <w:u w:val="none"/>
            <w:lang w:val="en-US"/>
          </w:rPr>
          <w:t>www</w:t>
        </w:r>
        <w:r w:rsidRPr="00724CE1">
          <w:rPr>
            <w:rStyle w:val="Hyperlink"/>
            <w:rFonts w:ascii="Times New Roman" w:hAnsi="Times New Roman" w:cs="Times New Roman"/>
            <w:dstrike w:val="0"/>
            <w:color w:val="000000"/>
            <w:sz w:val="28"/>
            <w:szCs w:val="28"/>
            <w:u w:val="none"/>
          </w:rPr>
          <w:t>.</w:t>
        </w:r>
        <w:r w:rsidRPr="00724CE1">
          <w:rPr>
            <w:rStyle w:val="Hyperlink"/>
            <w:rFonts w:ascii="Times New Roman" w:hAnsi="Times New Roman" w:cs="Times New Roman"/>
            <w:dstrike w:val="0"/>
            <w:color w:val="000000"/>
            <w:sz w:val="28"/>
            <w:szCs w:val="28"/>
            <w:u w:val="none"/>
            <w:lang w:val="en-US"/>
          </w:rPr>
          <w:t>videouroki</w:t>
        </w:r>
        <w:r w:rsidRPr="00724CE1">
          <w:rPr>
            <w:rStyle w:val="Hyperlink"/>
            <w:rFonts w:ascii="Times New Roman" w:hAnsi="Times New Roman" w:cs="Times New Roman"/>
            <w:dstrike w:val="0"/>
            <w:color w:val="000000"/>
            <w:sz w:val="28"/>
            <w:szCs w:val="28"/>
            <w:u w:val="none"/>
          </w:rPr>
          <w:t>.</w:t>
        </w:r>
        <w:r w:rsidRPr="00724CE1">
          <w:rPr>
            <w:rStyle w:val="Hyperlink"/>
            <w:rFonts w:ascii="Times New Roman" w:hAnsi="Times New Roman" w:cs="Times New Roman"/>
            <w:dstrike w:val="0"/>
            <w:color w:val="000000"/>
            <w:sz w:val="28"/>
            <w:szCs w:val="28"/>
            <w:u w:val="none"/>
            <w:lang w:val="en-US"/>
          </w:rPr>
          <w:t>net</w:t>
        </w:r>
      </w:hyperlink>
    </w:p>
    <w:p w:rsidR="00833A20" w:rsidRPr="00724CE1" w:rsidRDefault="00833A20" w:rsidP="00724CE1">
      <w:pPr>
        <w:spacing w:after="0" w:line="360" w:lineRule="auto"/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</w:pPr>
      <w:hyperlink r:id="rId11" w:history="1">
        <w:r w:rsidRPr="00724CE1">
          <w:rPr>
            <w:rStyle w:val="Hyperlink"/>
            <w:rFonts w:ascii="Times New Roman" w:hAnsi="Times New Roman" w:cs="Times New Roman"/>
            <w:dstrike w:val="0"/>
            <w:color w:val="000000"/>
            <w:sz w:val="28"/>
            <w:szCs w:val="28"/>
            <w:u w:val="none"/>
            <w:lang w:val="en-US"/>
          </w:rPr>
          <w:t>www</w:t>
        </w:r>
        <w:r w:rsidRPr="00724CE1">
          <w:rPr>
            <w:rStyle w:val="Hyperlink"/>
            <w:rFonts w:ascii="Times New Roman" w:hAnsi="Times New Roman" w:cs="Times New Roman"/>
            <w:dstrike w:val="0"/>
            <w:color w:val="000000"/>
            <w:sz w:val="28"/>
            <w:szCs w:val="28"/>
            <w:u w:val="none"/>
          </w:rPr>
          <w:t>.</w:t>
        </w:r>
        <w:r w:rsidRPr="00724CE1">
          <w:rPr>
            <w:rStyle w:val="Hyperlink"/>
            <w:rFonts w:ascii="Times New Roman" w:hAnsi="Times New Roman" w:cs="Times New Roman"/>
            <w:dstrike w:val="0"/>
            <w:color w:val="000000"/>
            <w:sz w:val="28"/>
            <w:szCs w:val="28"/>
            <w:u w:val="none"/>
            <w:lang w:val="en-US"/>
          </w:rPr>
          <w:t>ponymashka</w:t>
        </w:r>
        <w:r w:rsidRPr="00724CE1">
          <w:rPr>
            <w:rStyle w:val="Hyperlink"/>
            <w:rFonts w:ascii="Times New Roman" w:hAnsi="Times New Roman" w:cs="Times New Roman"/>
            <w:dstrike w:val="0"/>
            <w:color w:val="000000"/>
            <w:sz w:val="28"/>
            <w:szCs w:val="28"/>
            <w:u w:val="none"/>
          </w:rPr>
          <w:t>.</w:t>
        </w:r>
        <w:r w:rsidRPr="00724CE1">
          <w:rPr>
            <w:rStyle w:val="Hyperlink"/>
            <w:rFonts w:ascii="Times New Roman" w:hAnsi="Times New Roman" w:cs="Times New Roman"/>
            <w:dstrike w:val="0"/>
            <w:color w:val="000000"/>
            <w:sz w:val="28"/>
            <w:szCs w:val="28"/>
            <w:u w:val="none"/>
            <w:lang w:val="en-US"/>
          </w:rPr>
          <w:t>ru</w:t>
        </w:r>
      </w:hyperlink>
    </w:p>
    <w:p w:rsidR="00833A20" w:rsidRPr="00D87E00" w:rsidRDefault="00833A20" w:rsidP="00724CE1">
      <w:pPr>
        <w:spacing w:after="0" w:line="360" w:lineRule="auto"/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</w:pPr>
      <w:hyperlink r:id="rId12" w:history="1">
        <w:r w:rsidRPr="00724CE1">
          <w:rPr>
            <w:rStyle w:val="Hyperlink"/>
            <w:rFonts w:ascii="Times New Roman" w:hAnsi="Times New Roman" w:cs="Times New Roman"/>
            <w:dstrike w:val="0"/>
            <w:color w:val="000000"/>
            <w:sz w:val="28"/>
            <w:szCs w:val="28"/>
            <w:u w:val="none"/>
            <w:lang w:val="en-US"/>
          </w:rPr>
          <w:t>www</w:t>
        </w:r>
        <w:r w:rsidRPr="00D87E00">
          <w:rPr>
            <w:rStyle w:val="Hyperlink"/>
            <w:rFonts w:ascii="Times New Roman" w:hAnsi="Times New Roman" w:cs="Times New Roman"/>
            <w:dstrike w:val="0"/>
            <w:color w:val="000000"/>
            <w:sz w:val="28"/>
            <w:szCs w:val="28"/>
            <w:u w:val="none"/>
          </w:rPr>
          <w:t>.</w:t>
        </w:r>
        <w:r w:rsidRPr="00724CE1">
          <w:rPr>
            <w:rStyle w:val="Hyperlink"/>
            <w:rFonts w:ascii="Times New Roman" w:hAnsi="Times New Roman" w:cs="Times New Roman"/>
            <w:dstrike w:val="0"/>
            <w:color w:val="000000"/>
            <w:sz w:val="28"/>
            <w:szCs w:val="28"/>
            <w:u w:val="none"/>
            <w:lang w:val="en-US"/>
          </w:rPr>
          <w:t>teremoc</w:t>
        </w:r>
        <w:r w:rsidRPr="00D87E00">
          <w:rPr>
            <w:rStyle w:val="Hyperlink"/>
            <w:rFonts w:ascii="Times New Roman" w:hAnsi="Times New Roman" w:cs="Times New Roman"/>
            <w:dstrike w:val="0"/>
            <w:color w:val="000000"/>
            <w:sz w:val="28"/>
            <w:szCs w:val="28"/>
            <w:u w:val="none"/>
          </w:rPr>
          <w:t>.</w:t>
        </w:r>
      </w:hyperlink>
      <w:r w:rsidRPr="00D87E00"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  <w:t xml:space="preserve"> </w:t>
      </w:r>
    </w:p>
    <w:p w:rsidR="00833A20" w:rsidRPr="00D87E00" w:rsidRDefault="00833A20" w:rsidP="00724CE1">
      <w:pPr>
        <w:spacing w:after="0" w:line="360" w:lineRule="auto"/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</w:pPr>
      <w:hyperlink r:id="rId13" w:history="1">
        <w:r w:rsidRPr="00724CE1">
          <w:rPr>
            <w:rStyle w:val="Hyperlink"/>
            <w:rFonts w:ascii="Times New Roman" w:hAnsi="Times New Roman" w:cs="Times New Roman"/>
            <w:dstrike w:val="0"/>
            <w:color w:val="000000"/>
            <w:sz w:val="28"/>
            <w:szCs w:val="28"/>
            <w:u w:val="none"/>
            <w:lang w:val="en-US"/>
          </w:rPr>
          <w:t>www</w:t>
        </w:r>
        <w:r w:rsidRPr="00D87E00">
          <w:rPr>
            <w:rStyle w:val="Hyperlink"/>
            <w:rFonts w:ascii="Times New Roman" w:hAnsi="Times New Roman" w:cs="Times New Roman"/>
            <w:dstrike w:val="0"/>
            <w:color w:val="000000"/>
            <w:sz w:val="28"/>
            <w:szCs w:val="28"/>
            <w:u w:val="none"/>
          </w:rPr>
          <w:t>.</w:t>
        </w:r>
        <w:r w:rsidRPr="00724CE1">
          <w:rPr>
            <w:rStyle w:val="Hyperlink"/>
            <w:rFonts w:ascii="Times New Roman" w:hAnsi="Times New Roman" w:cs="Times New Roman"/>
            <w:dstrike w:val="0"/>
            <w:color w:val="000000"/>
            <w:sz w:val="28"/>
            <w:szCs w:val="28"/>
            <w:u w:val="none"/>
            <w:lang w:val="en-US"/>
          </w:rPr>
          <w:t>razvitierebenka</w:t>
        </w:r>
        <w:r w:rsidRPr="00D87E00">
          <w:rPr>
            <w:rStyle w:val="Hyperlink"/>
            <w:rFonts w:ascii="Times New Roman" w:hAnsi="Times New Roman" w:cs="Times New Roman"/>
            <w:dstrike w:val="0"/>
            <w:color w:val="000000"/>
            <w:sz w:val="28"/>
            <w:szCs w:val="28"/>
            <w:u w:val="none"/>
          </w:rPr>
          <w:t>.</w:t>
        </w:r>
        <w:r w:rsidRPr="00724CE1">
          <w:rPr>
            <w:rStyle w:val="Hyperlink"/>
            <w:rFonts w:ascii="Times New Roman" w:hAnsi="Times New Roman" w:cs="Times New Roman"/>
            <w:dstrike w:val="0"/>
            <w:color w:val="000000"/>
            <w:sz w:val="28"/>
            <w:szCs w:val="28"/>
            <w:u w:val="none"/>
            <w:lang w:val="en-US"/>
          </w:rPr>
          <w:t>com</w:t>
        </w:r>
      </w:hyperlink>
    </w:p>
    <w:p w:rsidR="00833A20" w:rsidRDefault="00833A20" w:rsidP="00724CE1">
      <w:pPr>
        <w:spacing w:line="360" w:lineRule="auto"/>
        <w:rPr>
          <w:rFonts w:ascii="Times New Roman" w:hAnsi="Times New Roman" w:cs="Times New Roman"/>
          <w:dstrike w:val="0"/>
          <w:color w:val="000000"/>
          <w:sz w:val="28"/>
          <w:szCs w:val="28"/>
          <w:u w:val="none"/>
        </w:rPr>
      </w:pPr>
    </w:p>
    <w:p w:rsidR="00833A20" w:rsidRPr="004D6540" w:rsidRDefault="00833A20" w:rsidP="00D76EEE">
      <w:pPr>
        <w:pStyle w:val="NoSpacing"/>
        <w:spacing w:line="360" w:lineRule="auto"/>
        <w:ind w:left="284"/>
        <w:jc w:val="center"/>
        <w:rPr>
          <w:rStyle w:val="FontStyle12"/>
          <w:caps/>
          <w:sz w:val="28"/>
          <w:szCs w:val="28"/>
        </w:rPr>
      </w:pPr>
      <w:r w:rsidRPr="004D6540">
        <w:rPr>
          <w:rStyle w:val="FontStyle12"/>
          <w:caps/>
          <w:sz w:val="28"/>
          <w:szCs w:val="28"/>
        </w:rPr>
        <w:t>Видефонд</w:t>
      </w:r>
    </w:p>
    <w:p w:rsidR="00833A20" w:rsidRPr="004D6540" w:rsidRDefault="00833A20" w:rsidP="00D76EEE">
      <w:pPr>
        <w:pStyle w:val="NoSpacing"/>
        <w:spacing w:line="360" w:lineRule="auto"/>
        <w:ind w:left="284"/>
        <w:rPr>
          <w:rStyle w:val="FontStyle12"/>
          <w:sz w:val="28"/>
          <w:szCs w:val="28"/>
        </w:rPr>
      </w:pPr>
      <w:r w:rsidRPr="004D6540">
        <w:rPr>
          <w:rStyle w:val="FontStyle12"/>
          <w:sz w:val="28"/>
          <w:szCs w:val="28"/>
        </w:rPr>
        <w:t>Обучающие мульфильмы:</w:t>
      </w:r>
    </w:p>
    <w:p w:rsidR="00833A20" w:rsidRPr="004D6540" w:rsidRDefault="00833A20" w:rsidP="00D76EEE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4D654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Клавиатура;</w:t>
      </w:r>
    </w:p>
    <w:p w:rsidR="00833A20" w:rsidRPr="004D6540" w:rsidRDefault="00833A20" w:rsidP="00D76EEE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4D654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Интернет;</w:t>
      </w:r>
    </w:p>
    <w:p w:rsidR="00833A20" w:rsidRPr="004D6540" w:rsidRDefault="00833A20" w:rsidP="00D76EEE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4D654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Огнетушитель;</w:t>
      </w:r>
    </w:p>
    <w:p w:rsidR="00833A20" w:rsidRPr="004D6540" w:rsidRDefault="00833A20" w:rsidP="00D76EEE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4D654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Микрофон.</w:t>
      </w:r>
    </w:p>
    <w:p w:rsidR="00833A20" w:rsidRPr="004D6540" w:rsidRDefault="00833A20" w:rsidP="00D76EEE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4D654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Основные устройства персонального компьютера.mp4</w:t>
      </w:r>
    </w:p>
    <w:p w:rsidR="00833A20" w:rsidRPr="004D6540" w:rsidRDefault="00833A20" w:rsidP="00D76EEE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4D654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Компьютерный теремок.exe</w:t>
      </w:r>
    </w:p>
    <w:p w:rsidR="00833A20" w:rsidRPr="004D6540" w:rsidRDefault="00833A20" w:rsidP="00D76EEE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4D654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Азбука малютка. Все буквы.mp4</w:t>
      </w:r>
    </w:p>
    <w:p w:rsidR="00833A20" w:rsidRDefault="00833A20" w:rsidP="00D76EEE">
      <w:pPr>
        <w:pStyle w:val="NoSpacing"/>
        <w:spacing w:line="360" w:lineRule="auto"/>
        <w:ind w:left="284"/>
        <w:rPr>
          <w:rStyle w:val="FontStyle12"/>
          <w:sz w:val="28"/>
          <w:szCs w:val="28"/>
        </w:rPr>
      </w:pPr>
    </w:p>
    <w:p w:rsidR="00833A20" w:rsidRPr="004D6540" w:rsidRDefault="00833A20" w:rsidP="00D76EEE">
      <w:pPr>
        <w:pStyle w:val="NoSpacing"/>
        <w:spacing w:line="360" w:lineRule="auto"/>
        <w:ind w:left="284"/>
        <w:rPr>
          <w:rStyle w:val="FontStyle12"/>
          <w:sz w:val="28"/>
          <w:szCs w:val="28"/>
        </w:rPr>
      </w:pPr>
      <w:r w:rsidRPr="004D6540">
        <w:rPr>
          <w:rStyle w:val="FontStyle12"/>
          <w:sz w:val="28"/>
          <w:szCs w:val="28"/>
        </w:rPr>
        <w:t>Патриотическое воспитание:</w:t>
      </w:r>
    </w:p>
    <w:p w:rsidR="00833A20" w:rsidRPr="004D6540" w:rsidRDefault="00833A20" w:rsidP="00D76EEE">
      <w:pPr>
        <w:pStyle w:val="NoSpacing"/>
        <w:spacing w:line="360" w:lineRule="auto"/>
        <w:ind w:left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Фильмы, мультфильмы, посвященные праздникам и памятным датам.</w:t>
      </w:r>
    </w:p>
    <w:p w:rsidR="00833A20" w:rsidRDefault="00833A20" w:rsidP="00D76EEE">
      <w:pPr>
        <w:spacing w:line="360" w:lineRule="auto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</w:p>
    <w:p w:rsidR="00833A20" w:rsidRPr="004D6540" w:rsidRDefault="00833A20" w:rsidP="00D76EEE">
      <w:pPr>
        <w:spacing w:line="360" w:lineRule="auto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4D654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Здоровье, ОБЖ:</w:t>
      </w:r>
    </w:p>
    <w:p w:rsidR="00833A20" w:rsidRPr="004D6540" w:rsidRDefault="00833A20" w:rsidP="00D76EEE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4D654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Правила поведения в компьютерном классе.mp4</w:t>
      </w:r>
    </w:p>
    <w:p w:rsidR="00833A20" w:rsidRPr="004D6540" w:rsidRDefault="00833A20" w:rsidP="00D76EEE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4D654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Смешарики. Азбука безопасности.mp4</w:t>
      </w:r>
    </w:p>
    <w:p w:rsidR="00833A20" w:rsidRPr="004D6540" w:rsidRDefault="00833A20" w:rsidP="00D76EEE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4D654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Аркадий Паровозов. Уроки безопасности</w:t>
      </w:r>
    </w:p>
    <w:p w:rsidR="00833A20" w:rsidRPr="004D6540" w:rsidRDefault="00833A20" w:rsidP="00D76EEE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4D654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В помощь школьному неконсервативному учителю. Уроки безопасности. Лукоморье Пикчерз.mp4</w:t>
      </w:r>
    </w:p>
    <w:p w:rsidR="00833A20" w:rsidRPr="004D6540" w:rsidRDefault="00833A20" w:rsidP="00D76EEE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  <w:r w:rsidRPr="004D6540"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  <w:t>Альманах «Уроки осторожности тетушки Совы».mp4</w:t>
      </w:r>
    </w:p>
    <w:p w:rsidR="00833A20" w:rsidRPr="004D6540" w:rsidRDefault="00833A20" w:rsidP="00D76EEE">
      <w:pPr>
        <w:pStyle w:val="NoSpacing"/>
        <w:numPr>
          <w:ilvl w:val="0"/>
          <w:numId w:val="19"/>
        </w:numPr>
        <w:spacing w:line="360" w:lineRule="auto"/>
        <w:rPr>
          <w:rStyle w:val="FontStyle12"/>
          <w:sz w:val="28"/>
          <w:szCs w:val="28"/>
        </w:rPr>
      </w:pPr>
      <w:r w:rsidRPr="004D6540">
        <w:rPr>
          <w:rStyle w:val="FontStyle12"/>
          <w:sz w:val="28"/>
          <w:szCs w:val="28"/>
        </w:rPr>
        <w:t>Физкультминутка для урока.mp4</w:t>
      </w:r>
    </w:p>
    <w:p w:rsidR="00833A20" w:rsidRPr="004D6540" w:rsidRDefault="00833A20" w:rsidP="00D76EEE">
      <w:pPr>
        <w:spacing w:line="360" w:lineRule="auto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</w:rPr>
      </w:pPr>
    </w:p>
    <w:p w:rsidR="00833A20" w:rsidRPr="004D6540" w:rsidRDefault="00833A20" w:rsidP="00D76EEE">
      <w:pPr>
        <w:tabs>
          <w:tab w:val="left" w:pos="1624"/>
        </w:tabs>
        <w:spacing w:after="0" w:line="360" w:lineRule="auto"/>
        <w:ind w:firstLine="720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val="en-US" w:eastAsia="ru-RU"/>
        </w:rPr>
      </w:pPr>
    </w:p>
    <w:p w:rsidR="00833A20" w:rsidRPr="004D6540" w:rsidRDefault="00833A20" w:rsidP="00D76EEE">
      <w:pPr>
        <w:spacing w:after="0" w:line="360" w:lineRule="auto"/>
        <w:ind w:firstLine="720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val="en-US" w:eastAsia="ru-RU"/>
        </w:rPr>
      </w:pPr>
    </w:p>
    <w:p w:rsidR="00833A20" w:rsidRPr="004D6540" w:rsidRDefault="00833A20" w:rsidP="00D76EEE">
      <w:pPr>
        <w:spacing w:after="0" w:line="360" w:lineRule="auto"/>
        <w:ind w:firstLine="720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val="en-US"/>
        </w:rPr>
      </w:pPr>
    </w:p>
    <w:p w:rsidR="00833A20" w:rsidRPr="004D6540" w:rsidRDefault="00833A20" w:rsidP="00D76EEE">
      <w:pPr>
        <w:spacing w:after="0" w:line="360" w:lineRule="auto"/>
        <w:ind w:firstLine="720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val="en-US"/>
        </w:rPr>
      </w:pPr>
    </w:p>
    <w:p w:rsidR="00833A20" w:rsidRPr="004D6540" w:rsidRDefault="00833A20" w:rsidP="00AD24FC">
      <w:pPr>
        <w:spacing w:after="0" w:line="360" w:lineRule="auto"/>
        <w:ind w:firstLine="720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val="en-US"/>
        </w:rPr>
      </w:pPr>
    </w:p>
    <w:p w:rsidR="00833A20" w:rsidRPr="004D6540" w:rsidRDefault="00833A20" w:rsidP="00AD24FC">
      <w:pPr>
        <w:spacing w:after="0" w:line="360" w:lineRule="auto"/>
        <w:ind w:firstLine="720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val="en-US"/>
        </w:rPr>
      </w:pPr>
    </w:p>
    <w:p w:rsidR="00833A20" w:rsidRPr="004D6540" w:rsidRDefault="00833A20" w:rsidP="00AD24FC">
      <w:pPr>
        <w:spacing w:after="0" w:line="360" w:lineRule="auto"/>
        <w:ind w:firstLine="720"/>
        <w:jc w:val="both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val="en-US"/>
        </w:rPr>
      </w:pPr>
    </w:p>
    <w:p w:rsidR="00833A20" w:rsidRPr="004D6540" w:rsidRDefault="00833A20" w:rsidP="00AD24FC">
      <w:pPr>
        <w:spacing w:after="0" w:line="360" w:lineRule="auto"/>
        <w:ind w:firstLine="720"/>
        <w:jc w:val="center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val="en-US"/>
        </w:rPr>
      </w:pPr>
    </w:p>
    <w:p w:rsidR="00833A20" w:rsidRPr="004D6540" w:rsidRDefault="00833A20" w:rsidP="00AD24FC">
      <w:pPr>
        <w:spacing w:after="0" w:line="360" w:lineRule="auto"/>
        <w:ind w:firstLine="720"/>
        <w:jc w:val="center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val="en-US"/>
        </w:rPr>
      </w:pPr>
    </w:p>
    <w:p w:rsidR="00833A20" w:rsidRPr="004D6540" w:rsidRDefault="00833A20" w:rsidP="00AD24FC">
      <w:pPr>
        <w:spacing w:after="0" w:line="360" w:lineRule="auto"/>
        <w:ind w:firstLine="720"/>
        <w:jc w:val="center"/>
        <w:rPr>
          <w:rFonts w:ascii="Times New Roman" w:hAnsi="Times New Roman" w:cs="Times New Roman"/>
          <w:dstrike w:val="0"/>
          <w:color w:val="auto"/>
          <w:sz w:val="28"/>
          <w:szCs w:val="28"/>
          <w:u w:val="none"/>
          <w:lang w:val="en-US"/>
        </w:rPr>
      </w:pPr>
    </w:p>
    <w:sectPr w:rsidR="00833A20" w:rsidRPr="004D6540" w:rsidSect="00867E2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A20" w:rsidRDefault="00833A20" w:rsidP="00380255">
      <w:pPr>
        <w:spacing w:after="0" w:line="240" w:lineRule="auto"/>
      </w:pPr>
      <w:r>
        <w:separator/>
      </w:r>
    </w:p>
  </w:endnote>
  <w:endnote w:type="continuationSeparator" w:id="0">
    <w:p w:rsidR="00833A20" w:rsidRDefault="00833A20" w:rsidP="00380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A20" w:rsidRDefault="00833A20" w:rsidP="00380255">
      <w:pPr>
        <w:spacing w:after="0" w:line="240" w:lineRule="auto"/>
      </w:pPr>
      <w:r>
        <w:separator/>
      </w:r>
    </w:p>
  </w:footnote>
  <w:footnote w:type="continuationSeparator" w:id="0">
    <w:p w:rsidR="00833A20" w:rsidRDefault="00833A20" w:rsidP="00380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D7F"/>
    <w:multiLevelType w:val="hybridMultilevel"/>
    <w:tmpl w:val="2AE870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9DE4272"/>
    <w:multiLevelType w:val="hybridMultilevel"/>
    <w:tmpl w:val="8BF6FF70"/>
    <w:lvl w:ilvl="0" w:tplc="9F90DE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815CA"/>
    <w:multiLevelType w:val="hybridMultilevel"/>
    <w:tmpl w:val="30FCA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C9455F"/>
    <w:multiLevelType w:val="hybridMultilevel"/>
    <w:tmpl w:val="357C37F2"/>
    <w:lvl w:ilvl="0" w:tplc="F7643B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17436"/>
    <w:multiLevelType w:val="hybridMultilevel"/>
    <w:tmpl w:val="25323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0C0FA7"/>
    <w:multiLevelType w:val="hybridMultilevel"/>
    <w:tmpl w:val="80D4CF6C"/>
    <w:lvl w:ilvl="0" w:tplc="F7643B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C7E06"/>
    <w:multiLevelType w:val="hybridMultilevel"/>
    <w:tmpl w:val="0786F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E1A12E3"/>
    <w:multiLevelType w:val="multilevel"/>
    <w:tmpl w:val="9A04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3250422"/>
    <w:multiLevelType w:val="hybridMultilevel"/>
    <w:tmpl w:val="9C0C1474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9">
    <w:nsid w:val="2A1059D2"/>
    <w:multiLevelType w:val="multilevel"/>
    <w:tmpl w:val="136EA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3E7F7A"/>
    <w:multiLevelType w:val="hybridMultilevel"/>
    <w:tmpl w:val="939AE6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398E3CB5"/>
    <w:multiLevelType w:val="hybridMultilevel"/>
    <w:tmpl w:val="4E0A55F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2">
    <w:nsid w:val="399A1714"/>
    <w:multiLevelType w:val="hybridMultilevel"/>
    <w:tmpl w:val="44A26A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3F321126"/>
    <w:multiLevelType w:val="hybridMultilevel"/>
    <w:tmpl w:val="04C2FF58"/>
    <w:lvl w:ilvl="0" w:tplc="F7643B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C5E1A"/>
    <w:multiLevelType w:val="hybridMultilevel"/>
    <w:tmpl w:val="876237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B727F60"/>
    <w:multiLevelType w:val="hybridMultilevel"/>
    <w:tmpl w:val="B8DA09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604B77BA"/>
    <w:multiLevelType w:val="hybridMultilevel"/>
    <w:tmpl w:val="CBC84276"/>
    <w:lvl w:ilvl="0" w:tplc="F7643B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13C1525"/>
    <w:multiLevelType w:val="hybridMultilevel"/>
    <w:tmpl w:val="DB749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5147CCB"/>
    <w:multiLevelType w:val="hybridMultilevel"/>
    <w:tmpl w:val="BB18F6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6BEB61E4"/>
    <w:multiLevelType w:val="multilevel"/>
    <w:tmpl w:val="7DFA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15"/>
  </w:num>
  <w:num w:numId="5">
    <w:abstractNumId w:val="12"/>
  </w:num>
  <w:num w:numId="6">
    <w:abstractNumId w:val="0"/>
  </w:num>
  <w:num w:numId="7">
    <w:abstractNumId w:val="4"/>
  </w:num>
  <w:num w:numId="8">
    <w:abstractNumId w:val="2"/>
  </w:num>
  <w:num w:numId="9">
    <w:abstractNumId w:val="11"/>
  </w:num>
  <w:num w:numId="10">
    <w:abstractNumId w:val="17"/>
  </w:num>
  <w:num w:numId="11">
    <w:abstractNumId w:val="8"/>
  </w:num>
  <w:num w:numId="12">
    <w:abstractNumId w:val="9"/>
  </w:num>
  <w:num w:numId="13">
    <w:abstractNumId w:val="6"/>
  </w:num>
  <w:num w:numId="14">
    <w:abstractNumId w:val="14"/>
  </w:num>
  <w:num w:numId="15">
    <w:abstractNumId w:val="3"/>
  </w:num>
  <w:num w:numId="16">
    <w:abstractNumId w:val="19"/>
  </w:num>
  <w:num w:numId="17">
    <w:abstractNumId w:val="16"/>
  </w:num>
  <w:num w:numId="18">
    <w:abstractNumId w:val="5"/>
  </w:num>
  <w:num w:numId="19">
    <w:abstractNumId w:val="13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19F"/>
    <w:rsid w:val="00016548"/>
    <w:rsid w:val="00075B80"/>
    <w:rsid w:val="0008699C"/>
    <w:rsid w:val="00092772"/>
    <w:rsid w:val="000C29B7"/>
    <w:rsid w:val="000E5E14"/>
    <w:rsid w:val="000F341B"/>
    <w:rsid w:val="0011623F"/>
    <w:rsid w:val="001411C4"/>
    <w:rsid w:val="00150EEA"/>
    <w:rsid w:val="0015488E"/>
    <w:rsid w:val="00172027"/>
    <w:rsid w:val="001E32F0"/>
    <w:rsid w:val="00211F38"/>
    <w:rsid w:val="002401AE"/>
    <w:rsid w:val="00251013"/>
    <w:rsid w:val="0025485E"/>
    <w:rsid w:val="00255EDA"/>
    <w:rsid w:val="00277239"/>
    <w:rsid w:val="002C0FE7"/>
    <w:rsid w:val="002F483A"/>
    <w:rsid w:val="0034362B"/>
    <w:rsid w:val="0035343E"/>
    <w:rsid w:val="00356BAE"/>
    <w:rsid w:val="00380255"/>
    <w:rsid w:val="003942B7"/>
    <w:rsid w:val="003A0BA4"/>
    <w:rsid w:val="0040449F"/>
    <w:rsid w:val="00477399"/>
    <w:rsid w:val="004B4ACE"/>
    <w:rsid w:val="004C292E"/>
    <w:rsid w:val="004D6540"/>
    <w:rsid w:val="005015A3"/>
    <w:rsid w:val="00534059"/>
    <w:rsid w:val="005579B4"/>
    <w:rsid w:val="005B55DE"/>
    <w:rsid w:val="0060241D"/>
    <w:rsid w:val="006314AF"/>
    <w:rsid w:val="0067332F"/>
    <w:rsid w:val="006822F5"/>
    <w:rsid w:val="006A5A53"/>
    <w:rsid w:val="006D3D6E"/>
    <w:rsid w:val="007008BB"/>
    <w:rsid w:val="00722039"/>
    <w:rsid w:val="00724CE1"/>
    <w:rsid w:val="00726F42"/>
    <w:rsid w:val="00730A30"/>
    <w:rsid w:val="00770538"/>
    <w:rsid w:val="0079430A"/>
    <w:rsid w:val="00833A20"/>
    <w:rsid w:val="00844D4D"/>
    <w:rsid w:val="00867E2E"/>
    <w:rsid w:val="008A57BD"/>
    <w:rsid w:val="0091636C"/>
    <w:rsid w:val="00992E0A"/>
    <w:rsid w:val="009C178C"/>
    <w:rsid w:val="009C2389"/>
    <w:rsid w:val="009E7A93"/>
    <w:rsid w:val="009F2170"/>
    <w:rsid w:val="00A002EF"/>
    <w:rsid w:val="00A16A5E"/>
    <w:rsid w:val="00A2542C"/>
    <w:rsid w:val="00A4258B"/>
    <w:rsid w:val="00AA2265"/>
    <w:rsid w:val="00AB4FB7"/>
    <w:rsid w:val="00AD24FC"/>
    <w:rsid w:val="00B27275"/>
    <w:rsid w:val="00B464B2"/>
    <w:rsid w:val="00B62D7B"/>
    <w:rsid w:val="00B652D7"/>
    <w:rsid w:val="00B713C4"/>
    <w:rsid w:val="00BD7938"/>
    <w:rsid w:val="00BE394E"/>
    <w:rsid w:val="00BF1B63"/>
    <w:rsid w:val="00BF49E6"/>
    <w:rsid w:val="00C01B6D"/>
    <w:rsid w:val="00C0286A"/>
    <w:rsid w:val="00C174A0"/>
    <w:rsid w:val="00C22CB1"/>
    <w:rsid w:val="00C37525"/>
    <w:rsid w:val="00C41388"/>
    <w:rsid w:val="00C452CE"/>
    <w:rsid w:val="00C809C6"/>
    <w:rsid w:val="00C83528"/>
    <w:rsid w:val="00CE4BE9"/>
    <w:rsid w:val="00D326F2"/>
    <w:rsid w:val="00D6619F"/>
    <w:rsid w:val="00D76EEE"/>
    <w:rsid w:val="00D87E00"/>
    <w:rsid w:val="00D903FA"/>
    <w:rsid w:val="00DB3C4E"/>
    <w:rsid w:val="00DB66D9"/>
    <w:rsid w:val="00DD7B94"/>
    <w:rsid w:val="00DE3E8D"/>
    <w:rsid w:val="00E06E06"/>
    <w:rsid w:val="00E10078"/>
    <w:rsid w:val="00E14E36"/>
    <w:rsid w:val="00E2274F"/>
    <w:rsid w:val="00E368EC"/>
    <w:rsid w:val="00E6595A"/>
    <w:rsid w:val="00EB120F"/>
    <w:rsid w:val="00EB568F"/>
    <w:rsid w:val="00F04484"/>
    <w:rsid w:val="00F13161"/>
    <w:rsid w:val="00F14DEB"/>
    <w:rsid w:val="00F46C02"/>
    <w:rsid w:val="00FD5B17"/>
    <w:rsid w:val="00FE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9F"/>
    <w:pPr>
      <w:spacing w:after="200" w:line="276" w:lineRule="auto"/>
    </w:pPr>
    <w:rPr>
      <w:rFonts w:cs="Calibri"/>
      <w:dstrike/>
      <w:color w:val="948A54"/>
      <w:u w:val="words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619F"/>
    <w:pPr>
      <w:ind w:left="720"/>
    </w:pPr>
  </w:style>
  <w:style w:type="paragraph" w:styleId="NormalWeb">
    <w:name w:val="Normal (Web)"/>
    <w:basedOn w:val="Normal"/>
    <w:uiPriority w:val="99"/>
    <w:rsid w:val="00D6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dstrike w:val="0"/>
      <w:color w:val="auto"/>
      <w:sz w:val="24"/>
      <w:szCs w:val="24"/>
      <w:u w:val="none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380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0255"/>
    <w:rPr>
      <w:dstrike/>
      <w:color w:val="948A54"/>
      <w:u w:val="words"/>
    </w:rPr>
  </w:style>
  <w:style w:type="paragraph" w:styleId="Footer">
    <w:name w:val="footer"/>
    <w:basedOn w:val="Normal"/>
    <w:link w:val="FooterChar"/>
    <w:uiPriority w:val="99"/>
    <w:semiHidden/>
    <w:rsid w:val="00380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0255"/>
    <w:rPr>
      <w:dstrike/>
      <w:color w:val="948A54"/>
      <w:u w:val="words"/>
    </w:rPr>
  </w:style>
  <w:style w:type="table" w:styleId="TableGrid">
    <w:name w:val="Table Grid"/>
    <w:basedOn w:val="TableNormal"/>
    <w:uiPriority w:val="99"/>
    <w:rsid w:val="00380255"/>
    <w:rPr>
      <w:rFonts w:cs="Calibri"/>
      <w:dstrike/>
      <w:color w:val="948A54"/>
      <w:sz w:val="20"/>
      <w:szCs w:val="20"/>
      <w:u w:val="word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1162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dstrike w:val="0"/>
      <w:color w:val="auto"/>
      <w:sz w:val="28"/>
      <w:szCs w:val="28"/>
      <w:u w:val="none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1623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1162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dstrike w:val="0"/>
      <w:color w:val="auto"/>
      <w:sz w:val="24"/>
      <w:szCs w:val="24"/>
      <w:u w:val="none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1623F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67E2E"/>
    <w:rPr>
      <w:rFonts w:ascii="Tahoma" w:hAnsi="Tahoma" w:cs="Tahoma"/>
      <w:dstrike/>
      <w:color w:val="948A54"/>
      <w:sz w:val="16"/>
      <w:szCs w:val="16"/>
      <w:u w:val="words"/>
    </w:rPr>
  </w:style>
  <w:style w:type="character" w:customStyle="1" w:styleId="c11">
    <w:name w:val="c11"/>
    <w:basedOn w:val="DefaultParagraphFont"/>
    <w:uiPriority w:val="99"/>
    <w:rsid w:val="001411C4"/>
  </w:style>
  <w:style w:type="paragraph" w:styleId="NoSpacing">
    <w:name w:val="No Spacing"/>
    <w:uiPriority w:val="99"/>
    <w:qFormat/>
    <w:rsid w:val="00724CE1"/>
    <w:rPr>
      <w:rFonts w:eastAsia="Times New Roman" w:cs="Calibri"/>
    </w:rPr>
  </w:style>
  <w:style w:type="character" w:customStyle="1" w:styleId="FontStyle12">
    <w:name w:val="Font Style12"/>
    <w:basedOn w:val="DefaultParagraphFont"/>
    <w:uiPriority w:val="99"/>
    <w:rsid w:val="00724CE1"/>
    <w:rPr>
      <w:rFonts w:ascii="Times New Roman" w:hAnsi="Times New Roman" w:cs="Times New Roman"/>
      <w:sz w:val="24"/>
      <w:szCs w:val="24"/>
    </w:rPr>
  </w:style>
  <w:style w:type="character" w:customStyle="1" w:styleId="fontstyle120">
    <w:name w:val="fontstyle12"/>
    <w:basedOn w:val="DefaultParagraphFont"/>
    <w:uiPriority w:val="99"/>
    <w:rsid w:val="00724CE1"/>
  </w:style>
  <w:style w:type="character" w:styleId="Hyperlink">
    <w:name w:val="Hyperlink"/>
    <w:basedOn w:val="DefaultParagraphFont"/>
    <w:uiPriority w:val="99"/>
    <w:rsid w:val="00724C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skiy-mir.net" TargetMode="External"/><Relationship Id="rId13" Type="http://schemas.openxmlformats.org/officeDocument/2006/relationships/hyperlink" Target="http://www.razvitierebenk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eremoc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nymashka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ideouroki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uro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25</Pages>
  <Words>3942</Words>
  <Characters>22473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2020-03-13T12:21:00Z</cp:lastPrinted>
  <dcterms:created xsi:type="dcterms:W3CDTF">2020-08-28T11:47:00Z</dcterms:created>
  <dcterms:modified xsi:type="dcterms:W3CDTF">2021-07-01T10:29:00Z</dcterms:modified>
</cp:coreProperties>
</file>